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9639"/>
      </w:tblGrid>
      <w:tr w:rsidR="000E5644" w14:paraId="78B9FFF6" w14:textId="77777777" w:rsidTr="00927B24">
        <w:tc>
          <w:tcPr>
            <w:tcW w:w="4111" w:type="dxa"/>
          </w:tcPr>
          <w:p w14:paraId="000C860C" w14:textId="6D39B87C" w:rsidR="000E5644" w:rsidRPr="000E5644" w:rsidRDefault="000E5644" w:rsidP="000E5644">
            <w:pPr>
              <w:tabs>
                <w:tab w:val="left" w:pos="1985"/>
              </w:tabs>
              <w:jc w:val="center"/>
              <w:rPr>
                <w:rFonts w:ascii="Times New Roman" w:hAnsi="Times New Roman" w:cs="Times New Roman"/>
                <w:b/>
                <w:sz w:val="26"/>
                <w:szCs w:val="26"/>
                <w:lang w:val="en-US"/>
              </w:rPr>
            </w:pPr>
            <w:r w:rsidRPr="000E5644">
              <w:rPr>
                <w:rFonts w:ascii="Times New Roman" w:hAnsi="Times New Roman" w:cs="Times New Roman"/>
                <w:b/>
                <w:sz w:val="26"/>
                <w:szCs w:val="26"/>
                <w:lang w:val="en-US"/>
              </w:rPr>
              <w:t>BỘ CÔNG THƯƠNG</w:t>
            </w:r>
          </w:p>
          <w:p w14:paraId="7B7F22D1" w14:textId="38710A1E" w:rsidR="000E5644" w:rsidRPr="000E5644" w:rsidRDefault="000E5644" w:rsidP="000E5644">
            <w:pPr>
              <w:tabs>
                <w:tab w:val="left" w:pos="1985"/>
              </w:tabs>
              <w:rPr>
                <w:rFonts w:ascii="Times New Roman" w:hAnsi="Times New Roman" w:cs="Times New Roman"/>
                <w:sz w:val="26"/>
                <w:szCs w:val="26"/>
                <w:lang w:val="en-US"/>
              </w:rPr>
            </w:pPr>
            <w:r>
              <w:rPr>
                <w:noProof/>
                <w:lang w:val="en-US" w:eastAsia="en-US"/>
              </w:rPr>
              <mc:AlternateContent>
                <mc:Choice Requires="wps">
                  <w:drawing>
                    <wp:anchor distT="0" distB="0" distL="114300" distR="114300" simplePos="0" relativeHeight="251657216" behindDoc="0" locked="0" layoutInCell="1" allowOverlap="1" wp14:anchorId="0CA2D506" wp14:editId="6C2DE9D9">
                      <wp:simplePos x="0" y="0"/>
                      <wp:positionH relativeFrom="column">
                        <wp:posOffset>842645</wp:posOffset>
                      </wp:positionH>
                      <wp:positionV relativeFrom="paragraph">
                        <wp:posOffset>17780</wp:posOffset>
                      </wp:positionV>
                      <wp:extent cx="746125" cy="0"/>
                      <wp:effectExtent l="10160" t="5080" r="5715" b="1397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6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1D869FAE" id="_x0000_t32" coordsize="21600,21600" o:spt="32" o:oned="t" path="m,l21600,21600e" filled="f">
                      <v:path arrowok="t" fillok="f" o:connecttype="none"/>
                      <o:lock v:ext="edit" shapetype="t"/>
                    </v:shapetype>
                    <v:shape id="Straight Arrow Connector 4" o:spid="_x0000_s1026" type="#_x0000_t32" style="position:absolute;margin-left:66.35pt;margin-top:1.4pt;width:58.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"/>
                  </w:pict>
                </mc:Fallback>
              </mc:AlternateContent>
            </w:r>
          </w:p>
        </w:tc>
        <w:tc>
          <w:tcPr>
            <w:tcW w:w="9639" w:type="dxa"/>
          </w:tcPr>
          <w:p w14:paraId="5767AF6D" w14:textId="77777777" w:rsidR="000E5644" w:rsidRDefault="000E5644" w:rsidP="00927B24">
            <w:pPr>
              <w:tabs>
                <w:tab w:val="left" w:pos="1985"/>
              </w:tabs>
              <w:jc w:val="center"/>
              <w:rPr>
                <w:rFonts w:ascii="Times New Roman" w:hAnsi="Times New Roman" w:cs="Times New Roman"/>
                <w:b/>
                <w:sz w:val="26"/>
                <w:szCs w:val="26"/>
                <w:lang w:val="en-US"/>
              </w:rPr>
            </w:pPr>
            <w:r w:rsidRPr="0037205D">
              <w:rPr>
                <w:rFonts w:ascii="Times New Roman" w:hAnsi="Times New Roman" w:cs="Times New Roman"/>
                <w:b/>
                <w:sz w:val="26"/>
                <w:szCs w:val="26"/>
                <w:lang w:val="en-US"/>
              </w:rPr>
              <w:t>CỘNG HÒA XÃ HỘI CHỦ NGHĨA VIỆT NAM</w:t>
            </w:r>
          </w:p>
          <w:p w14:paraId="3FC1C7AF" w14:textId="77777777" w:rsidR="000E5644" w:rsidRDefault="000E5644" w:rsidP="00927B24">
            <w:pPr>
              <w:tabs>
                <w:tab w:val="left" w:pos="1985"/>
              </w:tabs>
              <w:jc w:val="center"/>
              <w:rPr>
                <w:rFonts w:ascii="Times New Roman" w:hAnsi="Times New Roman" w:cs="Times New Roman"/>
                <w:b/>
                <w:sz w:val="26"/>
                <w:szCs w:val="26"/>
                <w:lang w:val="en-US"/>
              </w:rPr>
            </w:pPr>
            <w:r w:rsidRPr="0037205D">
              <w:rPr>
                <w:rFonts w:ascii="Times New Roman" w:hAnsi="Times New Roman" w:cs="Times New Roman"/>
                <w:b/>
                <w:sz w:val="26"/>
                <w:szCs w:val="26"/>
                <w:lang w:val="en-US"/>
              </w:rPr>
              <w:t>Độc lập - Tự do - Hạnh phúc</w:t>
            </w:r>
          </w:p>
          <w:p w14:paraId="08164B4F" w14:textId="3238F9C0" w:rsidR="000E5644" w:rsidRDefault="000E5644" w:rsidP="00927B24">
            <w:pPr>
              <w:tabs>
                <w:tab w:val="left" w:pos="1985"/>
              </w:tabs>
              <w:jc w:val="center"/>
              <w:rPr>
                <w:rFonts w:ascii="Times New Roman" w:hAnsi="Times New Roman" w:cs="Times New Roman"/>
                <w:b/>
                <w:sz w:val="26"/>
                <w:szCs w:val="26"/>
                <w:lang w:val="en-US"/>
              </w:rPr>
            </w:pPr>
            <w:r>
              <w:rPr>
                <w:rFonts w:ascii="Times New Roman" w:hAnsi="Times New Roman" w:cs="Times New Roman"/>
                <w:noProof/>
                <w:sz w:val="26"/>
                <w:szCs w:val="26"/>
                <w:lang w:val="en-US" w:eastAsia="en-US"/>
              </w:rPr>
              <mc:AlternateContent>
                <mc:Choice Requires="wps">
                  <w:drawing>
                    <wp:anchor distT="0" distB="0" distL="114300" distR="114300" simplePos="0" relativeHeight="251658240" behindDoc="0" locked="0" layoutInCell="1" allowOverlap="1" wp14:anchorId="5DD2EE4A" wp14:editId="2936B135">
                      <wp:simplePos x="0" y="0"/>
                      <wp:positionH relativeFrom="column">
                        <wp:posOffset>1991995</wp:posOffset>
                      </wp:positionH>
                      <wp:positionV relativeFrom="paragraph">
                        <wp:posOffset>26035</wp:posOffset>
                      </wp:positionV>
                      <wp:extent cx="1975485" cy="0"/>
                      <wp:effectExtent l="7620" t="12700" r="762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5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48DF59CA" id="Straight Arrow Connector 3" o:spid="_x0000_s1026" type="#_x0000_t32" style="position:absolute;margin-left:156.85pt;margin-top:2.05pt;width:155.5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"/>
                  </w:pict>
                </mc:Fallback>
              </mc:AlternateContent>
            </w:r>
          </w:p>
          <w:p w14:paraId="5E0B75FB" w14:textId="1442DA9B" w:rsidR="000E5644" w:rsidRPr="00933974" w:rsidRDefault="000E5644" w:rsidP="00933974">
            <w:pPr>
              <w:tabs>
                <w:tab w:val="left" w:pos="1985"/>
              </w:tabs>
              <w:jc w:val="center"/>
              <w:rPr>
                <w:rFonts w:ascii="Times New Roman" w:hAnsi="Times New Roman" w:cs="Times New Roman"/>
                <w:i/>
                <w:sz w:val="26"/>
                <w:szCs w:val="26"/>
                <w:lang w:val="en-US"/>
              </w:rPr>
            </w:pPr>
            <w:r>
              <w:rPr>
                <w:rFonts w:ascii="Times New Roman" w:hAnsi="Times New Roman" w:cs="Times New Roman"/>
                <w:i/>
                <w:sz w:val="26"/>
                <w:szCs w:val="26"/>
                <w:lang w:val="en-US"/>
              </w:rPr>
              <w:t>Hà Nội, ngày       tháng      năm 2025</w:t>
            </w:r>
          </w:p>
        </w:tc>
      </w:tr>
    </w:tbl>
    <w:p w14:paraId="129D8225" w14:textId="77777777" w:rsidR="000E5644" w:rsidRPr="0037205D" w:rsidRDefault="000E5644" w:rsidP="000E5644">
      <w:pPr>
        <w:tabs>
          <w:tab w:val="left" w:pos="1985"/>
        </w:tabs>
        <w:jc w:val="both"/>
        <w:rPr>
          <w:rFonts w:ascii="Times New Roman" w:hAnsi="Times New Roman" w:cs="Times New Roman"/>
          <w:sz w:val="26"/>
          <w:szCs w:val="26"/>
          <w:lang w:val="en-US"/>
        </w:rPr>
      </w:pPr>
    </w:p>
    <w:p w14:paraId="3F968FFF" w14:textId="3B70FFF2" w:rsidR="000E5644" w:rsidRDefault="000E5644" w:rsidP="00A50969">
      <w:pPr>
        <w:spacing w:after="120" w:line="240" w:lineRule="auto"/>
        <w:ind w:left="1134" w:right="680"/>
        <w:jc w:val="center"/>
        <w:rPr>
          <w:rFonts w:ascii="Times New Roman" w:hAnsi="Times New Roman" w:cs="Times New Roman"/>
          <w:sz w:val="26"/>
          <w:szCs w:val="26"/>
          <w:lang w:val="en-US"/>
        </w:rPr>
      </w:pPr>
      <w:r>
        <w:rPr>
          <w:rFonts w:ascii="Times New Roman" w:hAnsi="Times New Roman" w:cs="Times New Roman"/>
          <w:b/>
          <w:sz w:val="26"/>
          <w:szCs w:val="26"/>
          <w:lang w:val="en-US"/>
        </w:rPr>
        <w:t>BẢN TỔNG HỢP Ý KIẾN, TIẾP THU, GIẢI TRÌNH Ý KIẾN</w:t>
      </w:r>
      <w:r w:rsidRPr="0037205D">
        <w:rPr>
          <w:rFonts w:ascii="Times New Roman" w:hAnsi="Times New Roman" w:cs="Times New Roman"/>
          <w:b/>
          <w:sz w:val="26"/>
          <w:szCs w:val="26"/>
          <w:lang w:val="en-US"/>
        </w:rPr>
        <w:t xml:space="preserve"> GÓP Ý </w:t>
      </w:r>
      <w:r>
        <w:rPr>
          <w:rFonts w:ascii="Times New Roman" w:hAnsi="Times New Roman" w:cs="Times New Roman"/>
          <w:b/>
          <w:sz w:val="26"/>
          <w:szCs w:val="26"/>
          <w:lang w:val="en-US"/>
        </w:rPr>
        <w:t>ĐỐI VỚI</w:t>
      </w:r>
      <w:r w:rsidRPr="0037205D">
        <w:rPr>
          <w:rFonts w:ascii="Times New Roman" w:hAnsi="Times New Roman" w:cs="Times New Roman"/>
          <w:b/>
          <w:sz w:val="26"/>
          <w:szCs w:val="26"/>
          <w:lang w:val="en-US"/>
        </w:rPr>
        <w:t xml:space="preserve"> DỰ THẢO </w:t>
      </w:r>
      <w:r w:rsidR="00CC4CCB">
        <w:rPr>
          <w:rFonts w:ascii="Times New Roman" w:hAnsi="Times New Roman" w:cs="Times New Roman"/>
          <w:b/>
          <w:sz w:val="26"/>
          <w:szCs w:val="26"/>
          <w:lang w:val="en-US"/>
        </w:rPr>
        <w:t>QUYẾT ĐỊNH SỬA ĐỔI, BỔ SUNG MỘT SỐ ĐIỀU CỦA QUY CHẾ BAN HÀNH KÈM THEO QUYẾT ĐỊNH SỐ 30/2019/QĐ-TTG</w:t>
      </w:r>
    </w:p>
    <w:p w14:paraId="7917C83E" w14:textId="14DFF2EB" w:rsidR="005F1FD4" w:rsidRPr="005F1FD4" w:rsidRDefault="005F1FD4" w:rsidP="000E5644">
      <w:pPr>
        <w:spacing w:after="360"/>
        <w:ind w:left="1134" w:right="680"/>
        <w:jc w:val="center"/>
        <w:rPr>
          <w:rFonts w:ascii="Times New Roman" w:hAnsi="Times New Roman" w:cs="Times New Roman"/>
          <w:sz w:val="26"/>
          <w:szCs w:val="26"/>
          <w:lang w:val="en-US"/>
        </w:rPr>
      </w:pPr>
      <w:r>
        <w:rPr>
          <w:rFonts w:ascii="Times New Roman" w:hAnsi="Times New Roman" w:cs="Times New Roman"/>
          <w:sz w:val="26"/>
          <w:szCs w:val="26"/>
          <w:lang w:val="en-US"/>
        </w:rPr>
        <w:t>(Tài liệu gửi Bộ Tư pháp thẩm định)</w:t>
      </w:r>
    </w:p>
    <w:p w14:paraId="732D5649" w14:textId="080B9612" w:rsidR="00CC4CCB" w:rsidRDefault="00CC4CCB" w:rsidP="00CC4CCB">
      <w:pPr>
        <w:pStyle w:val="ListParagraph"/>
        <w:spacing w:after="120" w:line="240" w:lineRule="auto"/>
        <w:ind w:firstLine="720"/>
        <w:rPr>
          <w:rFonts w:ascii="Times New Roman" w:hAnsi="Times New Roman" w:cs="Times New Roman"/>
          <w:sz w:val="26"/>
          <w:szCs w:val="26"/>
          <w:lang w:val="en-US"/>
        </w:rPr>
      </w:pPr>
      <w:r>
        <w:rPr>
          <w:rFonts w:ascii="Times New Roman" w:hAnsi="Times New Roman" w:cs="Times New Roman"/>
          <w:sz w:val="26"/>
          <w:szCs w:val="26"/>
          <w:lang w:val="en-US"/>
        </w:rPr>
        <w:t>Căn cứ Luật Ban hành văn bản quy phạm pháp luật, Bộ Công Thương đã tổ chức lấy ý kiến đối với hồ sơ dự thảo Quyết định sửa đổi, bổ sung một số điều của Quy chế xây dựng, quản lý, thực hiện Chương trình Thương hiệu quốc gia Việt Nam ban hành kèm theo Quyết định số 30/2019/QĐ-TTg ngày 08 tháng 10 năm 2019 của Thủ tướng Chính phủ.</w:t>
      </w:r>
    </w:p>
    <w:p w14:paraId="2D542BA7" w14:textId="63319B5A" w:rsidR="00CC4CCB" w:rsidRPr="00033200" w:rsidRDefault="00CC4CCB" w:rsidP="00CC4CCB">
      <w:pPr>
        <w:pStyle w:val="ListParagraph"/>
        <w:spacing w:after="120" w:line="240" w:lineRule="auto"/>
        <w:ind w:firstLine="720"/>
        <w:rPr>
          <w:rFonts w:ascii="Times New Roman" w:hAnsi="Times New Roman" w:cs="Times New Roman"/>
          <w:sz w:val="26"/>
          <w:szCs w:val="26"/>
          <w:lang w:val="en-US"/>
        </w:rPr>
      </w:pPr>
      <w:r>
        <w:rPr>
          <w:rFonts w:ascii="Times New Roman" w:hAnsi="Times New Roman" w:cs="Times New Roman"/>
          <w:sz w:val="26"/>
          <w:szCs w:val="26"/>
          <w:lang w:val="en-US"/>
        </w:rPr>
        <w:t>1. Tổng số cơ quan, tổ chức, cá nhân đã gửi xin ý kiến góp ý: 17 Bộ, ngành; 34 tỉnh, thành phố và 06 đơn vị thuộc Bộ Công Thương. Tổng số ý kiến nhận được:</w:t>
      </w:r>
    </w:p>
    <w:p w14:paraId="580A2650" w14:textId="7E341AB9" w:rsidR="005038A8" w:rsidRPr="0037205D" w:rsidRDefault="00BB376E" w:rsidP="00CC4CCB">
      <w:pPr>
        <w:pStyle w:val="ListParagraph"/>
        <w:spacing w:after="120" w:line="240" w:lineRule="auto"/>
        <w:ind w:firstLine="720"/>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5038A8" w:rsidRPr="0037205D">
        <w:rPr>
          <w:rFonts w:ascii="Times New Roman" w:hAnsi="Times New Roman" w:cs="Times New Roman"/>
          <w:sz w:val="26"/>
          <w:szCs w:val="26"/>
          <w:lang w:val="en-US"/>
        </w:rPr>
        <w:t>Số lượng các Bộ</w:t>
      </w:r>
      <w:r w:rsidR="005750E4" w:rsidRPr="0037205D">
        <w:rPr>
          <w:rFonts w:ascii="Times New Roman" w:hAnsi="Times New Roman" w:cs="Times New Roman"/>
          <w:sz w:val="26"/>
          <w:szCs w:val="26"/>
          <w:lang w:val="en-US"/>
        </w:rPr>
        <w:t>, ngành</w:t>
      </w:r>
      <w:r w:rsidR="009150C2" w:rsidRPr="0037205D">
        <w:rPr>
          <w:rFonts w:ascii="Times New Roman" w:hAnsi="Times New Roman" w:cs="Times New Roman"/>
          <w:sz w:val="26"/>
          <w:szCs w:val="26"/>
          <w:lang w:val="en-US"/>
        </w:rPr>
        <w:t xml:space="preserve"> đã góp ý: </w:t>
      </w:r>
      <w:r w:rsidR="004207B8">
        <w:rPr>
          <w:rFonts w:ascii="Times New Roman" w:hAnsi="Times New Roman" w:cs="Times New Roman"/>
          <w:sz w:val="26"/>
          <w:szCs w:val="26"/>
          <w:lang w:val="en-US"/>
        </w:rPr>
        <w:t>05</w:t>
      </w:r>
      <w:r w:rsidR="00766AA5">
        <w:rPr>
          <w:rFonts w:ascii="Times New Roman" w:hAnsi="Times New Roman" w:cs="Times New Roman"/>
          <w:sz w:val="26"/>
          <w:szCs w:val="26"/>
          <w:lang w:val="en-US"/>
        </w:rPr>
        <w:t xml:space="preserve"> (Bộ Quốc phòng</w:t>
      </w:r>
      <w:r w:rsidR="00136259">
        <w:rPr>
          <w:rFonts w:ascii="Times New Roman" w:hAnsi="Times New Roman" w:cs="Times New Roman"/>
          <w:sz w:val="26"/>
          <w:szCs w:val="26"/>
          <w:lang w:val="en-US"/>
        </w:rPr>
        <w:t>, Bộ Dân tộc và Tôn giáo</w:t>
      </w:r>
      <w:r w:rsidR="00BB0D88">
        <w:rPr>
          <w:rFonts w:ascii="Times New Roman" w:hAnsi="Times New Roman" w:cs="Times New Roman"/>
          <w:sz w:val="26"/>
          <w:szCs w:val="26"/>
          <w:lang w:val="en-US"/>
        </w:rPr>
        <w:t>, Bộ Nội vụ</w:t>
      </w:r>
      <w:r w:rsidR="00175C98">
        <w:rPr>
          <w:rFonts w:ascii="Times New Roman" w:hAnsi="Times New Roman" w:cs="Times New Roman"/>
          <w:sz w:val="26"/>
          <w:szCs w:val="26"/>
          <w:lang w:val="en-US"/>
        </w:rPr>
        <w:t xml:space="preserve">, </w:t>
      </w:r>
      <w:r w:rsidR="00175C98" w:rsidRPr="00EA3958">
        <w:rPr>
          <w:rFonts w:ascii="Times New Roman" w:hAnsi="Times New Roman" w:cs="Times New Roman"/>
          <w:color w:val="FF0000"/>
          <w:sz w:val="26"/>
          <w:szCs w:val="26"/>
          <w:lang w:val="en-US"/>
        </w:rPr>
        <w:t>Bộ Khoa học và Công nghệ</w:t>
      </w:r>
      <w:r w:rsidR="004207B8">
        <w:rPr>
          <w:rFonts w:ascii="Times New Roman" w:hAnsi="Times New Roman" w:cs="Times New Roman"/>
          <w:color w:val="FF0000"/>
          <w:sz w:val="26"/>
          <w:szCs w:val="26"/>
          <w:lang w:val="en-US"/>
        </w:rPr>
        <w:t>, Bộ Tài chính</w:t>
      </w:r>
      <w:r w:rsidR="00766AA5">
        <w:rPr>
          <w:rFonts w:ascii="Times New Roman" w:hAnsi="Times New Roman" w:cs="Times New Roman"/>
          <w:sz w:val="26"/>
          <w:szCs w:val="26"/>
          <w:lang w:val="en-US"/>
        </w:rPr>
        <w:t>)</w:t>
      </w:r>
      <w:r w:rsidR="00DD43FA">
        <w:rPr>
          <w:rFonts w:ascii="Times New Roman" w:hAnsi="Times New Roman" w:cs="Times New Roman"/>
          <w:sz w:val="26"/>
          <w:szCs w:val="26"/>
          <w:lang w:val="en-US"/>
        </w:rPr>
        <w:t>.</w:t>
      </w:r>
    </w:p>
    <w:p w14:paraId="1D9FA554" w14:textId="75142135" w:rsidR="005038A8" w:rsidRPr="00DB641E" w:rsidRDefault="00BB376E" w:rsidP="00CC4CCB">
      <w:pPr>
        <w:pStyle w:val="ListParagraph"/>
        <w:spacing w:after="120" w:line="240" w:lineRule="auto"/>
        <w:ind w:firstLine="720"/>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DD43FA" w:rsidRPr="00CC4CCB">
        <w:rPr>
          <w:rFonts w:ascii="Times New Roman" w:hAnsi="Times New Roman" w:cs="Times New Roman"/>
          <w:sz w:val="26"/>
          <w:szCs w:val="26"/>
          <w:lang w:val="en-US"/>
        </w:rPr>
        <w:t>Các địa phương (UBND tỉ</w:t>
      </w:r>
      <w:r w:rsidR="001F595C">
        <w:rPr>
          <w:rFonts w:ascii="Times New Roman" w:hAnsi="Times New Roman" w:cs="Times New Roman"/>
          <w:sz w:val="26"/>
          <w:szCs w:val="26"/>
          <w:lang w:val="en-US"/>
        </w:rPr>
        <w:t>nh/</w:t>
      </w:r>
      <w:r w:rsidR="00DD43FA" w:rsidRPr="00CC4CCB">
        <w:rPr>
          <w:rFonts w:ascii="Times New Roman" w:hAnsi="Times New Roman" w:cs="Times New Roman"/>
          <w:sz w:val="26"/>
          <w:szCs w:val="26"/>
          <w:lang w:val="en-US"/>
        </w:rPr>
        <w:t xml:space="preserve">Sở Công Thương) đã góp ý: </w:t>
      </w:r>
      <w:r w:rsidR="003C4FAF">
        <w:rPr>
          <w:rFonts w:ascii="Times New Roman" w:hAnsi="Times New Roman" w:cs="Times New Roman"/>
          <w:sz w:val="26"/>
          <w:szCs w:val="26"/>
          <w:lang w:val="en-US"/>
        </w:rPr>
        <w:t>25</w:t>
      </w:r>
      <w:r w:rsidR="00DD43FA" w:rsidRPr="00CC4CCB">
        <w:rPr>
          <w:rFonts w:ascii="Times New Roman" w:hAnsi="Times New Roman" w:cs="Times New Roman"/>
          <w:sz w:val="26"/>
          <w:szCs w:val="26"/>
          <w:lang w:val="en-US"/>
        </w:rPr>
        <w:t xml:space="preserve"> (</w:t>
      </w:r>
      <w:r w:rsidR="008478D1" w:rsidRPr="00CC4CCB">
        <w:rPr>
          <w:rFonts w:ascii="Times New Roman" w:hAnsi="Times New Roman" w:cs="Times New Roman"/>
          <w:sz w:val="26"/>
          <w:szCs w:val="26"/>
          <w:lang w:val="en-US"/>
        </w:rPr>
        <w:t xml:space="preserve">Cao Bằng, </w:t>
      </w:r>
      <w:r w:rsidR="00046539" w:rsidRPr="00CC4CCB">
        <w:rPr>
          <w:rFonts w:ascii="Times New Roman" w:hAnsi="Times New Roman" w:cs="Times New Roman"/>
          <w:sz w:val="26"/>
          <w:szCs w:val="26"/>
          <w:lang w:val="en-US"/>
        </w:rPr>
        <w:t>Đắk</w:t>
      </w:r>
      <w:r w:rsidR="008478D1" w:rsidRPr="00CC4CCB">
        <w:rPr>
          <w:rFonts w:ascii="Times New Roman" w:hAnsi="Times New Roman" w:cs="Times New Roman"/>
          <w:sz w:val="26"/>
          <w:szCs w:val="26"/>
          <w:lang w:val="en-US"/>
        </w:rPr>
        <w:t xml:space="preserve"> </w:t>
      </w:r>
      <w:r w:rsidR="00046539" w:rsidRPr="00CC4CCB">
        <w:rPr>
          <w:rFonts w:ascii="Times New Roman" w:hAnsi="Times New Roman" w:cs="Times New Roman"/>
          <w:sz w:val="26"/>
          <w:szCs w:val="26"/>
          <w:lang w:val="en-US"/>
        </w:rPr>
        <w:t>Lắk</w:t>
      </w:r>
      <w:r w:rsidR="008478D1" w:rsidRPr="00CC4CCB">
        <w:rPr>
          <w:rFonts w:ascii="Times New Roman" w:hAnsi="Times New Roman" w:cs="Times New Roman"/>
          <w:sz w:val="26"/>
          <w:szCs w:val="26"/>
          <w:lang w:val="en-US"/>
        </w:rPr>
        <w:t>, Đồng Tháp. Gia Lai, Hà Nội, Hà Tĩnh, Hải Phòng, Hưng Yên, Lai Châu, Lạng Sơn, Lào Cai, Nghệ An, Ninh Bình, Quảng Ngãi, Quảng Trị, Sơn La, Thái Nguyên, Thanh Hóa</w:t>
      </w:r>
      <w:r w:rsidR="005E7DE5" w:rsidRPr="00CC4CCB">
        <w:rPr>
          <w:rFonts w:ascii="Times New Roman" w:hAnsi="Times New Roman" w:cs="Times New Roman"/>
          <w:sz w:val="26"/>
          <w:szCs w:val="26"/>
          <w:lang w:val="en-US"/>
        </w:rPr>
        <w:t>, Cà Mau, Phú Thọ</w:t>
      </w:r>
      <w:r w:rsidR="00954883">
        <w:rPr>
          <w:rFonts w:ascii="Times New Roman" w:hAnsi="Times New Roman" w:cs="Times New Roman"/>
          <w:sz w:val="26"/>
          <w:szCs w:val="26"/>
          <w:lang w:val="en-US"/>
        </w:rPr>
        <w:t xml:space="preserve">, </w:t>
      </w:r>
      <w:r w:rsidR="00954883" w:rsidRPr="008226FB">
        <w:rPr>
          <w:rFonts w:ascii="Times New Roman" w:hAnsi="Times New Roman" w:cs="Times New Roman"/>
          <w:color w:val="FF0000"/>
          <w:sz w:val="26"/>
          <w:szCs w:val="26"/>
          <w:lang w:val="en-US"/>
        </w:rPr>
        <w:t xml:space="preserve">Điện Biên, Đồng Nai, Đà Nẵng, </w:t>
      </w:r>
      <w:r w:rsidR="00954883" w:rsidRPr="00F37C00">
        <w:rPr>
          <w:rFonts w:ascii="Times New Roman" w:hAnsi="Times New Roman" w:cs="Times New Roman"/>
          <w:color w:val="FF0000"/>
          <w:sz w:val="26"/>
          <w:szCs w:val="26"/>
          <w:lang w:val="en-US"/>
        </w:rPr>
        <w:t>Huế</w:t>
      </w:r>
      <w:r w:rsidR="008226FB" w:rsidRPr="00F37C00">
        <w:rPr>
          <w:rFonts w:ascii="Times New Roman" w:hAnsi="Times New Roman" w:cs="Times New Roman"/>
          <w:color w:val="FF0000"/>
          <w:sz w:val="26"/>
          <w:szCs w:val="26"/>
          <w:lang w:val="en-US"/>
        </w:rPr>
        <w:t>, TP. Hồ Chí Minh</w:t>
      </w:r>
      <w:r w:rsidR="00DD43FA" w:rsidRPr="00CC4CCB">
        <w:rPr>
          <w:rFonts w:ascii="Times New Roman" w:hAnsi="Times New Roman" w:cs="Times New Roman"/>
          <w:sz w:val="26"/>
          <w:szCs w:val="26"/>
          <w:lang w:val="en-US"/>
        </w:rPr>
        <w:t>).</w:t>
      </w:r>
    </w:p>
    <w:p w14:paraId="73473B8E" w14:textId="1F8DAE18" w:rsidR="002674BB" w:rsidRPr="00BD56A4" w:rsidRDefault="00BD56A4" w:rsidP="00BD56A4">
      <w:pPr>
        <w:pStyle w:val="ListParagraph"/>
        <w:spacing w:after="120" w:line="240" w:lineRule="auto"/>
        <w:ind w:firstLine="720"/>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DB641E" w:rsidRPr="00CC4CCB">
        <w:rPr>
          <w:rFonts w:ascii="Times New Roman" w:hAnsi="Times New Roman" w:cs="Times New Roman"/>
          <w:sz w:val="26"/>
          <w:szCs w:val="26"/>
          <w:lang w:val="en-US"/>
        </w:rPr>
        <w:t xml:space="preserve">Các </w:t>
      </w:r>
      <w:r>
        <w:rPr>
          <w:rFonts w:ascii="Times New Roman" w:hAnsi="Times New Roman" w:cs="Times New Roman"/>
          <w:sz w:val="26"/>
          <w:szCs w:val="26"/>
          <w:lang w:val="en-US"/>
        </w:rPr>
        <w:t>đơn vị</w:t>
      </w:r>
      <w:r w:rsidR="00DB641E" w:rsidRPr="00CC4CCB">
        <w:rPr>
          <w:rFonts w:ascii="Times New Roman" w:hAnsi="Times New Roman" w:cs="Times New Roman"/>
          <w:sz w:val="26"/>
          <w:szCs w:val="26"/>
          <w:lang w:val="en-US"/>
        </w:rPr>
        <w:t xml:space="preserve"> thuộc Bộ Công Thương đã góp ý: </w:t>
      </w:r>
      <w:r w:rsidR="0026609E" w:rsidRPr="00CC4CCB">
        <w:rPr>
          <w:rFonts w:ascii="Times New Roman" w:hAnsi="Times New Roman" w:cs="Times New Roman"/>
          <w:sz w:val="26"/>
          <w:szCs w:val="26"/>
          <w:lang w:val="en-US"/>
        </w:rPr>
        <w:t>02</w:t>
      </w:r>
      <w:r w:rsidR="00DB641E" w:rsidRPr="00CC4CCB">
        <w:rPr>
          <w:rFonts w:ascii="Times New Roman" w:hAnsi="Times New Roman" w:cs="Times New Roman"/>
          <w:sz w:val="26"/>
          <w:szCs w:val="26"/>
          <w:lang w:val="en-US"/>
        </w:rPr>
        <w:t xml:space="preserve"> (</w:t>
      </w:r>
      <w:r w:rsidR="00321CE1" w:rsidRPr="00CC4CCB">
        <w:rPr>
          <w:rFonts w:ascii="Times New Roman" w:hAnsi="Times New Roman" w:cs="Times New Roman"/>
          <w:sz w:val="26"/>
          <w:szCs w:val="26"/>
          <w:lang w:val="en-US"/>
        </w:rPr>
        <w:t>Vụ Pháp chế</w:t>
      </w:r>
      <w:r w:rsidR="0026609E" w:rsidRPr="00CC4CCB">
        <w:rPr>
          <w:rFonts w:ascii="Times New Roman" w:hAnsi="Times New Roman" w:cs="Times New Roman"/>
          <w:sz w:val="26"/>
          <w:szCs w:val="26"/>
          <w:lang w:val="en-US"/>
        </w:rPr>
        <w:t>, Văn phòng Bộ</w:t>
      </w:r>
      <w:r w:rsidR="00321CE1" w:rsidRPr="00CC4CCB">
        <w:rPr>
          <w:rFonts w:ascii="Times New Roman" w:hAnsi="Times New Roman" w:cs="Times New Roman"/>
          <w:sz w:val="26"/>
          <w:szCs w:val="26"/>
          <w:lang w:val="en-US"/>
        </w:rPr>
        <w:t>).</w:t>
      </w:r>
    </w:p>
    <w:p w14:paraId="0EC4BCA3" w14:textId="109D62F7" w:rsidR="00F169B5" w:rsidRDefault="00BD56A4" w:rsidP="00CC4CCB">
      <w:pPr>
        <w:pStyle w:val="ListParagraph"/>
        <w:spacing w:after="120" w:line="240" w:lineRule="auto"/>
        <w:ind w:firstLine="720"/>
        <w:rPr>
          <w:rFonts w:asciiTheme="majorBidi" w:hAnsiTheme="majorBidi" w:cstheme="majorBidi"/>
          <w:sz w:val="26"/>
          <w:szCs w:val="26"/>
          <w:lang w:val="en-US"/>
        </w:rPr>
      </w:pPr>
      <w:r>
        <w:rPr>
          <w:rFonts w:ascii="Times New Roman" w:hAnsi="Times New Roman" w:cs="Times New Roman"/>
          <w:sz w:val="26"/>
          <w:szCs w:val="26"/>
          <w:lang w:val="en-US"/>
        </w:rPr>
        <w:t xml:space="preserve">- </w:t>
      </w:r>
      <w:r w:rsidR="00F169B5" w:rsidRPr="0037205D">
        <w:rPr>
          <w:rFonts w:ascii="Times New Roman" w:hAnsi="Times New Roman" w:cs="Times New Roman"/>
          <w:sz w:val="26"/>
          <w:szCs w:val="26"/>
          <w:lang w:val="en-US"/>
        </w:rPr>
        <w:t xml:space="preserve">Các cơ quan, tổ chức, địa phương nhất trí </w:t>
      </w:r>
      <w:r w:rsidR="00A15AC3" w:rsidRPr="0037205D">
        <w:rPr>
          <w:rFonts w:ascii="Times New Roman" w:hAnsi="Times New Roman" w:cs="Times New Roman"/>
          <w:sz w:val="26"/>
          <w:szCs w:val="26"/>
          <w:lang w:val="en-US"/>
        </w:rPr>
        <w:t xml:space="preserve">hoàn toàn </w:t>
      </w:r>
      <w:r w:rsidR="00F169B5" w:rsidRPr="0037205D">
        <w:rPr>
          <w:rFonts w:ascii="Times New Roman" w:hAnsi="Times New Roman" w:cs="Times New Roman"/>
          <w:sz w:val="26"/>
          <w:szCs w:val="26"/>
          <w:lang w:val="en-US"/>
        </w:rPr>
        <w:t>với</w:t>
      </w:r>
      <w:r w:rsidR="00A15AC3" w:rsidRPr="0037205D">
        <w:rPr>
          <w:rFonts w:ascii="Times New Roman" w:hAnsi="Times New Roman" w:cs="Times New Roman"/>
          <w:sz w:val="26"/>
          <w:szCs w:val="26"/>
          <w:lang w:val="en-US"/>
        </w:rPr>
        <w:t xml:space="preserve"> các</w:t>
      </w:r>
      <w:r w:rsidR="00F169B5" w:rsidRPr="0037205D">
        <w:rPr>
          <w:rFonts w:ascii="Times New Roman" w:hAnsi="Times New Roman" w:cs="Times New Roman"/>
          <w:sz w:val="26"/>
          <w:szCs w:val="26"/>
          <w:lang w:val="en-US"/>
        </w:rPr>
        <w:t xml:space="preserve"> nội dung Dự thảo </w:t>
      </w:r>
      <w:r w:rsidR="002156B3">
        <w:rPr>
          <w:rFonts w:ascii="Times New Roman" w:hAnsi="Times New Roman" w:cs="Times New Roman"/>
          <w:sz w:val="26"/>
          <w:szCs w:val="26"/>
          <w:lang w:val="en-US"/>
        </w:rPr>
        <w:t>Quyết định</w:t>
      </w:r>
      <w:r w:rsidR="00F169B5" w:rsidRPr="0037205D">
        <w:rPr>
          <w:rFonts w:ascii="Times New Roman" w:hAnsi="Times New Roman" w:cs="Times New Roman"/>
          <w:sz w:val="26"/>
          <w:szCs w:val="26"/>
          <w:lang w:val="en-US"/>
        </w:rPr>
        <w:t xml:space="preserve">: </w:t>
      </w:r>
      <w:r w:rsidR="00E13BFD" w:rsidRPr="00CC4CCB">
        <w:rPr>
          <w:rFonts w:ascii="Times New Roman" w:hAnsi="Times New Roman" w:cs="Times New Roman"/>
          <w:sz w:val="26"/>
          <w:szCs w:val="26"/>
          <w:lang w:val="en-US"/>
        </w:rPr>
        <w:t>Bộ Quốc phòng</w:t>
      </w:r>
      <w:r w:rsidR="007F70AF">
        <w:rPr>
          <w:rFonts w:ascii="Times New Roman" w:hAnsi="Times New Roman" w:cs="Times New Roman"/>
          <w:sz w:val="26"/>
          <w:szCs w:val="26"/>
          <w:lang w:val="en-US"/>
        </w:rPr>
        <w:t>, Bộ Dân tộc và Tôn giáo</w:t>
      </w:r>
      <w:r w:rsidR="00046539" w:rsidRPr="00CC4CCB">
        <w:rPr>
          <w:rFonts w:ascii="Times New Roman" w:hAnsi="Times New Roman" w:cs="Times New Roman"/>
          <w:sz w:val="26"/>
          <w:szCs w:val="26"/>
          <w:lang w:val="en-US"/>
        </w:rPr>
        <w:t>,</w:t>
      </w:r>
      <w:r w:rsidR="00964AFD" w:rsidRPr="00CC4CCB">
        <w:rPr>
          <w:rFonts w:ascii="Times New Roman" w:hAnsi="Times New Roman" w:cs="Times New Roman"/>
          <w:sz w:val="26"/>
          <w:szCs w:val="26"/>
          <w:lang w:val="en-US"/>
        </w:rPr>
        <w:t xml:space="preserve"> </w:t>
      </w:r>
      <w:r w:rsidR="00127A85">
        <w:rPr>
          <w:rFonts w:ascii="Times New Roman" w:hAnsi="Times New Roman" w:cs="Times New Roman"/>
          <w:sz w:val="26"/>
          <w:szCs w:val="26"/>
          <w:lang w:val="en-US"/>
        </w:rPr>
        <w:t xml:space="preserve">Bộ Nội vụ, </w:t>
      </w:r>
      <w:r w:rsidR="00964AFD" w:rsidRPr="00CC4CCB">
        <w:rPr>
          <w:rFonts w:ascii="Times New Roman" w:hAnsi="Times New Roman" w:cs="Times New Roman"/>
          <w:sz w:val="26"/>
          <w:szCs w:val="26"/>
          <w:lang w:val="en-US"/>
        </w:rPr>
        <w:t xml:space="preserve">Cao Bằng, </w:t>
      </w:r>
      <w:r w:rsidR="006E1973" w:rsidRPr="00CC4CCB">
        <w:rPr>
          <w:rFonts w:ascii="Times New Roman" w:hAnsi="Times New Roman" w:cs="Times New Roman"/>
          <w:sz w:val="26"/>
          <w:szCs w:val="26"/>
          <w:lang w:val="en-US"/>
        </w:rPr>
        <w:t>Đắk Lắk</w:t>
      </w:r>
      <w:r w:rsidR="00964AFD" w:rsidRPr="00CC4CCB">
        <w:rPr>
          <w:rFonts w:ascii="Times New Roman" w:hAnsi="Times New Roman" w:cs="Times New Roman"/>
          <w:sz w:val="26"/>
          <w:szCs w:val="26"/>
          <w:lang w:val="en-US"/>
        </w:rPr>
        <w:t>, Đồ</w:t>
      </w:r>
      <w:r w:rsidR="00CE54F7">
        <w:rPr>
          <w:rFonts w:ascii="Times New Roman" w:hAnsi="Times New Roman" w:cs="Times New Roman"/>
          <w:sz w:val="26"/>
          <w:szCs w:val="26"/>
          <w:lang w:val="en-US"/>
        </w:rPr>
        <w:t>ng Tháp,</w:t>
      </w:r>
      <w:r w:rsidR="00964AFD" w:rsidRPr="00CC4CCB">
        <w:rPr>
          <w:rFonts w:ascii="Times New Roman" w:hAnsi="Times New Roman" w:cs="Times New Roman"/>
          <w:sz w:val="26"/>
          <w:szCs w:val="26"/>
          <w:lang w:val="en-US"/>
        </w:rPr>
        <w:t xml:space="preserve"> Gia</w:t>
      </w:r>
      <w:r w:rsidR="00964AFD">
        <w:rPr>
          <w:rFonts w:asciiTheme="majorBidi" w:hAnsiTheme="majorBidi" w:cstheme="majorBidi"/>
          <w:sz w:val="26"/>
          <w:szCs w:val="26"/>
          <w:lang w:val="en-US"/>
        </w:rPr>
        <w:t xml:space="preserve"> Lai, Hà Nội, Hà Tĩnh, Hải Phòng, Hưng Yên, Lai Châu, Lạng Sơn, Lào Cai, Nghệ An, Ninh Bình, Quảng Ngãi, Quảng Trị, Sơn La, Thái Nguyên, Thanh Hóa</w:t>
      </w:r>
      <w:r w:rsidR="00B43C9E">
        <w:rPr>
          <w:rFonts w:asciiTheme="majorBidi" w:hAnsiTheme="majorBidi" w:cstheme="majorBidi"/>
          <w:sz w:val="26"/>
          <w:szCs w:val="26"/>
          <w:lang w:val="en-US"/>
        </w:rPr>
        <w:t>, Cà Mau, Phú Thọ</w:t>
      </w:r>
      <w:r w:rsidR="00954883">
        <w:rPr>
          <w:rFonts w:asciiTheme="majorBidi" w:hAnsiTheme="majorBidi" w:cstheme="majorBidi"/>
          <w:sz w:val="26"/>
          <w:szCs w:val="26"/>
          <w:lang w:val="en-US"/>
        </w:rPr>
        <w:t xml:space="preserve">, </w:t>
      </w:r>
      <w:r w:rsidR="00954883">
        <w:rPr>
          <w:rFonts w:ascii="Times New Roman" w:hAnsi="Times New Roman" w:cs="Times New Roman"/>
          <w:sz w:val="26"/>
          <w:szCs w:val="26"/>
          <w:lang w:val="en-US"/>
        </w:rPr>
        <w:t>Điện Biên, Đồng Nai, Đà Nẵng, Huế</w:t>
      </w:r>
      <w:r w:rsidR="00A70491">
        <w:rPr>
          <w:rFonts w:ascii="Times New Roman" w:hAnsi="Times New Roman" w:cs="Times New Roman"/>
          <w:sz w:val="26"/>
          <w:szCs w:val="26"/>
          <w:lang w:val="en-US"/>
        </w:rPr>
        <w:t xml:space="preserve">, </w:t>
      </w:r>
      <w:r w:rsidR="00A70491" w:rsidRPr="00F37C00">
        <w:rPr>
          <w:rFonts w:ascii="Times New Roman" w:hAnsi="Times New Roman" w:cs="Times New Roman"/>
          <w:color w:val="FF0000"/>
          <w:sz w:val="26"/>
          <w:szCs w:val="26"/>
          <w:lang w:val="en-US"/>
        </w:rPr>
        <w:t>TP. Hồ Chí Minh</w:t>
      </w:r>
      <w:r w:rsidR="00610D54">
        <w:rPr>
          <w:rFonts w:asciiTheme="majorBidi" w:hAnsiTheme="majorBidi" w:cstheme="majorBidi"/>
          <w:sz w:val="26"/>
          <w:szCs w:val="26"/>
          <w:lang w:val="en-US"/>
        </w:rPr>
        <w:t>.</w:t>
      </w:r>
    </w:p>
    <w:p w14:paraId="2C856B0B" w14:textId="751F1BD0" w:rsidR="008D6F32" w:rsidRPr="0037205D" w:rsidRDefault="00C75548" w:rsidP="00601D5B">
      <w:pPr>
        <w:pStyle w:val="ListParagraph"/>
        <w:spacing w:after="120" w:line="240" w:lineRule="auto"/>
        <w:ind w:firstLine="720"/>
        <w:rPr>
          <w:rFonts w:ascii="Times New Roman" w:hAnsi="Times New Roman" w:cs="Times New Roman"/>
          <w:sz w:val="26"/>
          <w:szCs w:val="26"/>
          <w:lang w:val="en-US"/>
        </w:rPr>
      </w:pPr>
      <w:r>
        <w:rPr>
          <w:rFonts w:asciiTheme="majorBidi" w:hAnsiTheme="majorBidi" w:cstheme="majorBidi"/>
          <w:sz w:val="26"/>
          <w:szCs w:val="26"/>
          <w:lang w:val="en-US"/>
        </w:rPr>
        <w:t>2. Kết quả cụ thể như sau:</w:t>
      </w:r>
    </w:p>
    <w:tbl>
      <w:tblPr>
        <w:tblStyle w:val="TableGrid"/>
        <w:tblW w:w="15367" w:type="dxa"/>
        <w:tblInd w:w="-459" w:type="dxa"/>
        <w:tblLayout w:type="fixed"/>
        <w:tblLook w:val="04A0" w:firstRow="1" w:lastRow="0" w:firstColumn="1" w:lastColumn="0" w:noHBand="0" w:noVBand="1"/>
      </w:tblPr>
      <w:tblGrid>
        <w:gridCol w:w="3828"/>
        <w:gridCol w:w="1446"/>
        <w:gridCol w:w="5557"/>
        <w:gridCol w:w="4536"/>
      </w:tblGrid>
      <w:tr w:rsidR="002D0C35" w:rsidRPr="00672625" w14:paraId="1CCAC016" w14:textId="77777777" w:rsidTr="002D0C35">
        <w:tc>
          <w:tcPr>
            <w:tcW w:w="3828" w:type="dxa"/>
          </w:tcPr>
          <w:p w14:paraId="156856D2" w14:textId="239A7F61" w:rsidR="002D0C35" w:rsidRPr="00645622" w:rsidRDefault="002D0C35" w:rsidP="002D0C35">
            <w:pPr>
              <w:jc w:val="center"/>
              <w:rPr>
                <w:rFonts w:ascii="Times New Roman" w:hAnsi="Times New Roman" w:cs="Times New Roman"/>
                <w:b/>
                <w:bCs/>
                <w:sz w:val="26"/>
                <w:szCs w:val="26"/>
              </w:rPr>
            </w:pPr>
            <w:r w:rsidRPr="00645622">
              <w:rPr>
                <w:rFonts w:ascii="Times New Roman" w:hAnsi="Times New Roman" w:cs="Times New Roman"/>
                <w:b/>
                <w:bCs/>
                <w:sz w:val="26"/>
                <w:szCs w:val="26"/>
                <w:lang w:val="en-US"/>
              </w:rPr>
              <w:t>NHÓM VẤN ĐỀ, ĐIỀU, KHOẢN</w:t>
            </w:r>
          </w:p>
        </w:tc>
        <w:tc>
          <w:tcPr>
            <w:tcW w:w="1446" w:type="dxa"/>
          </w:tcPr>
          <w:p w14:paraId="4886FAF0" w14:textId="642B68A8" w:rsidR="002D0C35" w:rsidRPr="00672625" w:rsidRDefault="002D0C35" w:rsidP="009B541D">
            <w:pPr>
              <w:jc w:val="center"/>
              <w:rPr>
                <w:rFonts w:ascii="Times New Roman" w:hAnsi="Times New Roman" w:cs="Times New Roman"/>
                <w:b/>
                <w:bCs/>
                <w:sz w:val="26"/>
                <w:szCs w:val="26"/>
              </w:rPr>
            </w:pPr>
            <w:r>
              <w:rPr>
                <w:rFonts w:ascii="Times New Roman" w:hAnsi="Times New Roman" w:cs="Times New Roman"/>
                <w:b/>
                <w:bCs/>
                <w:sz w:val="26"/>
                <w:szCs w:val="26"/>
                <w:lang w:val="en-US"/>
              </w:rPr>
              <w:t>CHỦ THỂ GÓP Ý</w:t>
            </w:r>
          </w:p>
        </w:tc>
        <w:tc>
          <w:tcPr>
            <w:tcW w:w="5557" w:type="dxa"/>
          </w:tcPr>
          <w:p w14:paraId="5ED77740" w14:textId="08CFB138" w:rsidR="002D0C35" w:rsidRPr="00672625" w:rsidRDefault="002D0C35" w:rsidP="002D0C35">
            <w:pPr>
              <w:jc w:val="center"/>
              <w:rPr>
                <w:rFonts w:ascii="Times New Roman" w:hAnsi="Times New Roman" w:cs="Times New Roman"/>
                <w:b/>
                <w:bCs/>
                <w:sz w:val="26"/>
                <w:szCs w:val="26"/>
              </w:rPr>
            </w:pPr>
            <w:r>
              <w:rPr>
                <w:rFonts w:ascii="Times New Roman" w:hAnsi="Times New Roman" w:cs="Times New Roman"/>
                <w:b/>
                <w:bCs/>
                <w:sz w:val="26"/>
                <w:szCs w:val="26"/>
                <w:lang w:val="en-US"/>
              </w:rPr>
              <w:t>NỘI DUNG GÓP Ý</w:t>
            </w:r>
          </w:p>
        </w:tc>
        <w:tc>
          <w:tcPr>
            <w:tcW w:w="4536" w:type="dxa"/>
          </w:tcPr>
          <w:p w14:paraId="0B06BE9A" w14:textId="654623B5" w:rsidR="002D0C35" w:rsidRPr="00672625" w:rsidRDefault="002D0C35" w:rsidP="002D0C35">
            <w:pPr>
              <w:jc w:val="center"/>
              <w:rPr>
                <w:rFonts w:ascii="Times New Roman" w:hAnsi="Times New Roman" w:cs="Times New Roman"/>
                <w:b/>
                <w:bCs/>
                <w:sz w:val="26"/>
                <w:szCs w:val="26"/>
              </w:rPr>
            </w:pPr>
            <w:r w:rsidRPr="00E72E0C">
              <w:rPr>
                <w:rFonts w:ascii="Times New Roman" w:hAnsi="Times New Roman" w:cs="Times New Roman"/>
                <w:b/>
                <w:bCs/>
                <w:sz w:val="26"/>
                <w:szCs w:val="26"/>
              </w:rPr>
              <w:t>NỘI DUNG TIẾP THU, GIẢI TRÌNH</w:t>
            </w:r>
          </w:p>
        </w:tc>
      </w:tr>
      <w:tr w:rsidR="002D0C35" w:rsidRPr="00672625" w14:paraId="0D908405" w14:textId="77777777" w:rsidTr="002D0C35">
        <w:tc>
          <w:tcPr>
            <w:tcW w:w="3828" w:type="dxa"/>
          </w:tcPr>
          <w:p w14:paraId="2937D0EE" w14:textId="19DF2C30" w:rsidR="002D0C35" w:rsidRPr="00E72E0C" w:rsidRDefault="002D0C35" w:rsidP="002D0C35">
            <w:pPr>
              <w:spacing w:before="120"/>
              <w:jc w:val="both"/>
              <w:rPr>
                <w:rFonts w:ascii="Times New Roman" w:hAnsi="Times New Roman" w:cs="Times New Roman"/>
                <w:b/>
                <w:sz w:val="26"/>
                <w:szCs w:val="26"/>
              </w:rPr>
            </w:pPr>
            <w:r w:rsidRPr="00645622">
              <w:rPr>
                <w:rFonts w:ascii="Times New Roman" w:hAnsi="Times New Roman" w:cs="Times New Roman"/>
                <w:b/>
                <w:sz w:val="26"/>
                <w:szCs w:val="26"/>
              </w:rPr>
              <w:t xml:space="preserve">Về căn cứ ban hành </w:t>
            </w:r>
            <w:r w:rsidRPr="00E72E0C">
              <w:rPr>
                <w:rFonts w:ascii="Times New Roman" w:hAnsi="Times New Roman" w:cs="Times New Roman"/>
                <w:b/>
                <w:sz w:val="26"/>
                <w:szCs w:val="26"/>
              </w:rPr>
              <w:t>Quyết định</w:t>
            </w:r>
          </w:p>
        </w:tc>
        <w:tc>
          <w:tcPr>
            <w:tcW w:w="1446" w:type="dxa"/>
          </w:tcPr>
          <w:p w14:paraId="58705FD2" w14:textId="2CF0668F" w:rsidR="002D0C35" w:rsidRPr="00672625" w:rsidRDefault="00A76644" w:rsidP="009B541D">
            <w:pPr>
              <w:rPr>
                <w:rFonts w:asciiTheme="majorHAnsi" w:eastAsia="Times New Roman" w:hAnsiTheme="majorHAnsi" w:cstheme="majorHAnsi"/>
                <w:b/>
                <w:i/>
                <w:sz w:val="26"/>
                <w:szCs w:val="26"/>
              </w:rPr>
            </w:pPr>
            <w:r>
              <w:rPr>
                <w:rFonts w:asciiTheme="majorHAnsi" w:hAnsiTheme="majorHAnsi" w:cstheme="majorHAnsi"/>
                <w:sz w:val="26"/>
                <w:szCs w:val="26"/>
                <w:lang w:val="en-US"/>
              </w:rPr>
              <w:t>Bộ Văn hóa, Thể thao và Du lịch</w:t>
            </w:r>
          </w:p>
        </w:tc>
        <w:tc>
          <w:tcPr>
            <w:tcW w:w="5557" w:type="dxa"/>
          </w:tcPr>
          <w:p w14:paraId="38299D9C" w14:textId="13A21879" w:rsidR="002D0C35" w:rsidRPr="00672625" w:rsidRDefault="00A76644" w:rsidP="002D47E7">
            <w:pPr>
              <w:jc w:val="both"/>
              <w:rPr>
                <w:rFonts w:asciiTheme="majorHAnsi" w:eastAsia="Times New Roman" w:hAnsiTheme="majorHAnsi" w:cstheme="majorHAnsi"/>
                <w:b/>
                <w:i/>
                <w:sz w:val="26"/>
                <w:szCs w:val="26"/>
              </w:rPr>
            </w:pPr>
            <w:r>
              <w:rPr>
                <w:rFonts w:asciiTheme="majorHAnsi" w:hAnsiTheme="majorHAnsi" w:cstheme="majorHAnsi"/>
                <w:sz w:val="26"/>
                <w:szCs w:val="26"/>
                <w:lang w:val="en-US"/>
              </w:rPr>
              <w:t>Đề nghị thực hiện trích dẫn văn bản Luật theo quy định của Nghị định số 187/2025/NĐ-CP</w:t>
            </w:r>
          </w:p>
        </w:tc>
        <w:tc>
          <w:tcPr>
            <w:tcW w:w="4536" w:type="dxa"/>
          </w:tcPr>
          <w:p w14:paraId="7C5CC222" w14:textId="3F5544FD" w:rsidR="002D0C35" w:rsidRPr="00672625" w:rsidRDefault="00A76644" w:rsidP="007214E7">
            <w:pPr>
              <w:jc w:val="both"/>
              <w:rPr>
                <w:rFonts w:ascii="Times New Roman" w:hAnsi="Times New Roman" w:cs="Times New Roman"/>
                <w:sz w:val="26"/>
                <w:szCs w:val="26"/>
              </w:rPr>
            </w:pPr>
            <w:r>
              <w:rPr>
                <w:rFonts w:asciiTheme="majorHAnsi" w:hAnsiTheme="majorHAnsi" w:cstheme="majorHAnsi"/>
                <w:sz w:val="26"/>
                <w:szCs w:val="26"/>
                <w:lang w:val="en-US"/>
              </w:rPr>
              <w:t>Tiếp thu ý kiến và chỉnh sửa dự thảo</w:t>
            </w:r>
          </w:p>
        </w:tc>
      </w:tr>
      <w:tr w:rsidR="002D0C35" w:rsidRPr="00672625" w14:paraId="66FF8D51" w14:textId="77777777" w:rsidTr="002D0C35">
        <w:tc>
          <w:tcPr>
            <w:tcW w:w="3828" w:type="dxa"/>
          </w:tcPr>
          <w:p w14:paraId="343D541D" w14:textId="545F2DFD" w:rsidR="002D0C35" w:rsidRPr="00645622" w:rsidRDefault="00645622" w:rsidP="00672625">
            <w:pPr>
              <w:snapToGrid w:val="0"/>
              <w:jc w:val="both"/>
              <w:rPr>
                <w:rFonts w:ascii="Times New Roman" w:eastAsia="Times New Roman" w:hAnsi="Times New Roman" w:cs="Times New Roman"/>
                <w:b/>
                <w:bCs/>
                <w:sz w:val="26"/>
                <w:szCs w:val="26"/>
              </w:rPr>
            </w:pPr>
            <w:r w:rsidRPr="00645622">
              <w:rPr>
                <w:rFonts w:ascii="Times New Roman" w:eastAsia="Times New Roman" w:hAnsi="Times New Roman" w:cs="Times New Roman"/>
                <w:b/>
                <w:bCs/>
                <w:sz w:val="26"/>
                <w:szCs w:val="26"/>
              </w:rPr>
              <w:lastRenderedPageBreak/>
              <w:t>Điều 1.</w:t>
            </w:r>
            <w:r w:rsidRPr="00645622">
              <w:rPr>
                <w:rFonts w:ascii="Times New Roman" w:eastAsia="Times New Roman" w:hAnsi="Times New Roman" w:cs="Times New Roman"/>
                <w:sz w:val="26"/>
                <w:szCs w:val="26"/>
              </w:rPr>
              <w:t> </w:t>
            </w:r>
            <w:r w:rsidRPr="00645622">
              <w:rPr>
                <w:rFonts w:ascii="Times New Roman" w:eastAsia="Times New Roman" w:hAnsi="Times New Roman" w:cs="Times New Roman"/>
                <w:b/>
                <w:bCs/>
                <w:sz w:val="26"/>
                <w:szCs w:val="26"/>
              </w:rPr>
              <w:t>Sửa đổi, bổ sung một số khoản của Điều 8 Quy chế xây dựng, quản lý, thực hiện chương trình Thương hiệu quốc gia Việt Nam ban hành kèm theo Quyết định số 30/2019/QĐ-TTg ngày 08 tháng 10 năm 2019 của Thủ tướng Chính phủ</w:t>
            </w:r>
          </w:p>
          <w:p w14:paraId="0A6AF2F2" w14:textId="77777777" w:rsidR="002D0C35" w:rsidRPr="00645622" w:rsidRDefault="002D0C35" w:rsidP="00672625">
            <w:pPr>
              <w:snapToGrid w:val="0"/>
              <w:spacing w:before="120"/>
              <w:jc w:val="both"/>
              <w:rPr>
                <w:rFonts w:ascii="Times New Roman" w:eastAsia="Times New Roman" w:hAnsi="Times New Roman" w:cs="Times New Roman"/>
                <w:sz w:val="26"/>
                <w:szCs w:val="26"/>
              </w:rPr>
            </w:pPr>
            <w:r w:rsidRPr="00645622">
              <w:rPr>
                <w:rFonts w:ascii="Times New Roman" w:eastAsia="Times New Roman" w:hAnsi="Times New Roman" w:cs="Times New Roman"/>
                <w:sz w:val="26"/>
                <w:szCs w:val="26"/>
              </w:rPr>
              <w:t xml:space="preserve">1. Sửa đổi Khoản 2 Điều 8 như sau: </w:t>
            </w:r>
          </w:p>
          <w:p w14:paraId="390AF150" w14:textId="77777777" w:rsidR="00645622" w:rsidRPr="00645622" w:rsidRDefault="002D0C35" w:rsidP="00645622">
            <w:pPr>
              <w:snapToGrid w:val="0"/>
              <w:spacing w:before="120"/>
              <w:jc w:val="both"/>
              <w:rPr>
                <w:rFonts w:ascii="Times New Roman" w:eastAsia="Times New Roman" w:hAnsi="Times New Roman" w:cs="Times New Roman"/>
                <w:sz w:val="26"/>
                <w:szCs w:val="26"/>
              </w:rPr>
            </w:pPr>
            <w:r w:rsidRPr="00645622">
              <w:rPr>
                <w:rFonts w:ascii="Times New Roman" w:eastAsia="Times New Roman" w:hAnsi="Times New Roman" w:cs="Times New Roman"/>
                <w:sz w:val="26"/>
                <w:szCs w:val="26"/>
              </w:rPr>
              <w:t>“</w:t>
            </w:r>
            <w:r w:rsidR="00645622" w:rsidRPr="00645622">
              <w:rPr>
                <w:rFonts w:ascii="Times New Roman" w:eastAsia="Times New Roman" w:hAnsi="Times New Roman" w:cs="Times New Roman"/>
                <w:sz w:val="26"/>
                <w:szCs w:val="26"/>
              </w:rPr>
              <w:t>2. Doanh nghiệp nộp 01 bộ hồ sơ đăng ký xét chọn sản phẩm đạt Thương hiệu quốc gia Việt Nam trước ngày 31 tháng 3 của năm xét chọn đến Bộ Công Thương theo một trong các cách thức sau:</w:t>
            </w:r>
          </w:p>
          <w:p w14:paraId="73D868C5" w14:textId="77777777" w:rsidR="00645622" w:rsidRPr="00645622" w:rsidRDefault="00645622" w:rsidP="00645622">
            <w:pPr>
              <w:snapToGrid w:val="0"/>
              <w:spacing w:before="120"/>
              <w:jc w:val="both"/>
              <w:rPr>
                <w:rFonts w:ascii="Times New Roman" w:eastAsia="Times New Roman" w:hAnsi="Times New Roman" w:cs="Times New Roman"/>
                <w:sz w:val="26"/>
                <w:szCs w:val="26"/>
              </w:rPr>
            </w:pPr>
            <w:r w:rsidRPr="00645622">
              <w:rPr>
                <w:rFonts w:ascii="Times New Roman" w:eastAsia="Times New Roman" w:hAnsi="Times New Roman" w:cs="Times New Roman"/>
                <w:sz w:val="26"/>
                <w:szCs w:val="26"/>
              </w:rPr>
              <w:t>a) Qua dịch vụ bưu chính;</w:t>
            </w:r>
          </w:p>
          <w:p w14:paraId="50383E2F" w14:textId="77777777" w:rsidR="00645622" w:rsidRPr="00645622" w:rsidRDefault="00645622" w:rsidP="00645622">
            <w:pPr>
              <w:snapToGrid w:val="0"/>
              <w:spacing w:before="120"/>
              <w:jc w:val="both"/>
              <w:rPr>
                <w:rFonts w:ascii="Times New Roman" w:eastAsia="Times New Roman" w:hAnsi="Times New Roman" w:cs="Times New Roman"/>
                <w:sz w:val="26"/>
                <w:szCs w:val="26"/>
              </w:rPr>
            </w:pPr>
            <w:r w:rsidRPr="00645622">
              <w:rPr>
                <w:rFonts w:ascii="Times New Roman" w:eastAsia="Times New Roman" w:hAnsi="Times New Roman" w:cs="Times New Roman"/>
                <w:sz w:val="26"/>
                <w:szCs w:val="26"/>
              </w:rPr>
              <w:t>b) Trực tiếp tại trụ sở Bộ Công Thương;</w:t>
            </w:r>
          </w:p>
          <w:p w14:paraId="6B7A0E22" w14:textId="18B66B37" w:rsidR="002D0C35" w:rsidRPr="00645622" w:rsidRDefault="00645622" w:rsidP="00645622">
            <w:pPr>
              <w:snapToGrid w:val="0"/>
              <w:spacing w:before="120"/>
              <w:jc w:val="both"/>
              <w:rPr>
                <w:rFonts w:ascii="Times New Roman" w:hAnsi="Times New Roman" w:cs="Times New Roman"/>
                <w:sz w:val="26"/>
                <w:szCs w:val="26"/>
              </w:rPr>
            </w:pPr>
            <w:r w:rsidRPr="00645622">
              <w:rPr>
                <w:rFonts w:ascii="Times New Roman" w:eastAsia="Times New Roman" w:hAnsi="Times New Roman" w:cs="Times New Roman"/>
                <w:sz w:val="26"/>
                <w:szCs w:val="26"/>
              </w:rPr>
              <w:t>c) Hệ thống thông tin giải quyết thủ tục hành chính của Bộ Công Thương”.</w:t>
            </w:r>
          </w:p>
        </w:tc>
        <w:tc>
          <w:tcPr>
            <w:tcW w:w="1446" w:type="dxa"/>
          </w:tcPr>
          <w:p w14:paraId="393834E7" w14:textId="77777777" w:rsidR="002D0C35" w:rsidRPr="00E72E0C" w:rsidRDefault="002D0C35" w:rsidP="009B541D">
            <w:pPr>
              <w:rPr>
                <w:rFonts w:ascii="Times New Roman" w:hAnsi="Times New Roman" w:cs="Times New Roman"/>
                <w:b/>
                <w:sz w:val="26"/>
                <w:szCs w:val="26"/>
              </w:rPr>
            </w:pPr>
          </w:p>
          <w:p w14:paraId="3C6F0BFB" w14:textId="77777777" w:rsidR="00D81D33" w:rsidRPr="00E72E0C" w:rsidRDefault="00D81D33" w:rsidP="009B541D">
            <w:pPr>
              <w:rPr>
                <w:rFonts w:ascii="Times New Roman" w:hAnsi="Times New Roman" w:cs="Times New Roman"/>
                <w:b/>
                <w:sz w:val="26"/>
                <w:szCs w:val="26"/>
              </w:rPr>
            </w:pPr>
          </w:p>
          <w:p w14:paraId="1B226F76" w14:textId="77777777" w:rsidR="00D81D33" w:rsidRPr="00E72E0C" w:rsidRDefault="00D81D33" w:rsidP="009B541D">
            <w:pPr>
              <w:rPr>
                <w:rFonts w:ascii="Times New Roman" w:hAnsi="Times New Roman" w:cs="Times New Roman"/>
                <w:b/>
                <w:sz w:val="26"/>
                <w:szCs w:val="26"/>
              </w:rPr>
            </w:pPr>
          </w:p>
          <w:p w14:paraId="04273193" w14:textId="77777777" w:rsidR="00D81D33" w:rsidRPr="00E72E0C" w:rsidRDefault="00D81D33" w:rsidP="009B541D">
            <w:pPr>
              <w:rPr>
                <w:rFonts w:ascii="Times New Roman" w:hAnsi="Times New Roman" w:cs="Times New Roman"/>
                <w:b/>
                <w:sz w:val="26"/>
                <w:szCs w:val="26"/>
              </w:rPr>
            </w:pPr>
          </w:p>
          <w:p w14:paraId="5E40E115" w14:textId="77777777" w:rsidR="00D81D33" w:rsidRPr="00E72E0C" w:rsidRDefault="00D81D33" w:rsidP="009B541D">
            <w:pPr>
              <w:rPr>
                <w:rFonts w:ascii="Times New Roman" w:hAnsi="Times New Roman" w:cs="Times New Roman"/>
                <w:b/>
                <w:sz w:val="26"/>
                <w:szCs w:val="26"/>
              </w:rPr>
            </w:pPr>
          </w:p>
          <w:p w14:paraId="548A321C" w14:textId="0A315262" w:rsidR="00D81D33" w:rsidRPr="00A04773" w:rsidRDefault="00D81D33" w:rsidP="009B541D">
            <w:pPr>
              <w:rPr>
                <w:rFonts w:ascii="Times New Roman" w:hAnsi="Times New Roman" w:cs="Times New Roman"/>
                <w:b/>
                <w:sz w:val="26"/>
                <w:szCs w:val="26"/>
                <w:lang w:val="en-US"/>
              </w:rPr>
            </w:pPr>
            <w:r w:rsidRPr="00D81D33">
              <w:rPr>
                <w:rFonts w:ascii="Times New Roman" w:hAnsi="Times New Roman" w:cs="Times New Roman"/>
                <w:b/>
                <w:sz w:val="26"/>
                <w:szCs w:val="26"/>
                <w:lang w:val="en-US"/>
              </w:rPr>
              <w:t>Văn phòng Bộ</w:t>
            </w:r>
          </w:p>
        </w:tc>
        <w:tc>
          <w:tcPr>
            <w:tcW w:w="5557" w:type="dxa"/>
          </w:tcPr>
          <w:p w14:paraId="53731F2C" w14:textId="77777777" w:rsidR="00D81D33" w:rsidRDefault="00D81D33" w:rsidP="007214E7">
            <w:pPr>
              <w:jc w:val="both"/>
              <w:rPr>
                <w:rFonts w:ascii="Times New Roman" w:hAnsi="Times New Roman" w:cs="Times New Roman"/>
                <w:sz w:val="26"/>
                <w:szCs w:val="26"/>
                <w:lang w:val="en-US"/>
              </w:rPr>
            </w:pPr>
          </w:p>
          <w:p w14:paraId="78A4D02F" w14:textId="77777777" w:rsidR="00D81D33" w:rsidRDefault="00D81D33" w:rsidP="007214E7">
            <w:pPr>
              <w:jc w:val="both"/>
              <w:rPr>
                <w:rFonts w:ascii="Times New Roman" w:hAnsi="Times New Roman" w:cs="Times New Roman"/>
                <w:sz w:val="26"/>
                <w:szCs w:val="26"/>
                <w:lang w:val="en-US"/>
              </w:rPr>
            </w:pPr>
          </w:p>
          <w:p w14:paraId="7F63B936" w14:textId="77777777" w:rsidR="00D81D33" w:rsidRDefault="00D81D33" w:rsidP="007214E7">
            <w:pPr>
              <w:jc w:val="both"/>
              <w:rPr>
                <w:rFonts w:ascii="Times New Roman" w:hAnsi="Times New Roman" w:cs="Times New Roman"/>
                <w:sz w:val="26"/>
                <w:szCs w:val="26"/>
                <w:lang w:val="en-US"/>
              </w:rPr>
            </w:pPr>
          </w:p>
          <w:p w14:paraId="3C04A9EF" w14:textId="77777777" w:rsidR="00D81D33" w:rsidRDefault="00D81D33" w:rsidP="007214E7">
            <w:pPr>
              <w:jc w:val="both"/>
              <w:rPr>
                <w:rFonts w:ascii="Times New Roman" w:hAnsi="Times New Roman" w:cs="Times New Roman"/>
                <w:sz w:val="26"/>
                <w:szCs w:val="26"/>
                <w:lang w:val="en-US"/>
              </w:rPr>
            </w:pPr>
          </w:p>
          <w:p w14:paraId="5D1BD751" w14:textId="77777777" w:rsidR="00D81D33" w:rsidRDefault="00D81D33" w:rsidP="007214E7">
            <w:pPr>
              <w:jc w:val="both"/>
              <w:rPr>
                <w:rFonts w:ascii="Times New Roman" w:hAnsi="Times New Roman" w:cs="Times New Roman"/>
                <w:sz w:val="26"/>
                <w:szCs w:val="26"/>
                <w:lang w:val="en-US"/>
              </w:rPr>
            </w:pPr>
          </w:p>
          <w:p w14:paraId="0F7B1F55" w14:textId="2CB284C3" w:rsidR="002D0C35" w:rsidRPr="00CD68C9" w:rsidRDefault="002D0C35" w:rsidP="00D81D33">
            <w:pPr>
              <w:jc w:val="both"/>
              <w:rPr>
                <w:rFonts w:ascii="Times New Roman" w:hAnsi="Times New Roman" w:cs="Times New Roman"/>
                <w:sz w:val="26"/>
                <w:szCs w:val="26"/>
                <w:lang w:val="en-US"/>
              </w:rPr>
            </w:pPr>
            <w:r>
              <w:rPr>
                <w:rFonts w:ascii="Times New Roman" w:hAnsi="Times New Roman" w:cs="Times New Roman"/>
                <w:sz w:val="26"/>
                <w:szCs w:val="26"/>
                <w:lang w:val="en-US"/>
              </w:rPr>
              <w:t>Đối với nội dung sửa đổi điểm c khoản 2 Điều 8 Quyết định số 30/2019/QĐ-TTg, Văn phòng Bộ đề nghị Cục XTTM hiệu chỉnh theo hướng như sau: “</w:t>
            </w:r>
            <w:r w:rsidRPr="00697230">
              <w:rPr>
                <w:rFonts w:ascii="Times New Roman" w:hAnsi="Times New Roman" w:cs="Times New Roman"/>
                <w:i/>
                <w:sz w:val="26"/>
                <w:szCs w:val="26"/>
                <w:lang w:val="en-US"/>
              </w:rPr>
              <w:t xml:space="preserve">Cổng Dịch vụ công quốc gia hoặc </w:t>
            </w:r>
            <w:r w:rsidRPr="00697230">
              <w:rPr>
                <w:rFonts w:ascii="Times New Roman" w:eastAsia="Times New Roman" w:hAnsi="Times New Roman" w:cs="Times New Roman"/>
                <w:i/>
                <w:sz w:val="26"/>
                <w:szCs w:val="26"/>
              </w:rPr>
              <w:t>Hệ thống thông tin giải quyết thủ tục hành chính của Bộ Công Thương</w:t>
            </w:r>
            <w:r>
              <w:rPr>
                <w:rFonts w:ascii="Times New Roman" w:eastAsia="Times New Roman" w:hAnsi="Times New Roman" w:cs="Times New Roman"/>
                <w:sz w:val="26"/>
                <w:szCs w:val="26"/>
                <w:lang w:val="en-US"/>
              </w:rPr>
              <w:t>”.</w:t>
            </w:r>
          </w:p>
        </w:tc>
        <w:tc>
          <w:tcPr>
            <w:tcW w:w="4536" w:type="dxa"/>
          </w:tcPr>
          <w:p w14:paraId="70185EB1" w14:textId="77777777" w:rsidR="00E72E0C" w:rsidRDefault="00E72E0C" w:rsidP="00E72E0C">
            <w:pPr>
              <w:spacing w:before="120" w:after="120"/>
              <w:jc w:val="both"/>
              <w:rPr>
                <w:rFonts w:asciiTheme="majorHAnsi" w:eastAsia="Times New Roman" w:hAnsiTheme="majorHAnsi" w:cstheme="majorHAnsi"/>
                <w:sz w:val="26"/>
                <w:szCs w:val="26"/>
                <w:highlight w:val="yellow"/>
                <w:lang w:val="en-US"/>
              </w:rPr>
            </w:pPr>
          </w:p>
          <w:p w14:paraId="74ABF370" w14:textId="77777777" w:rsidR="00E72E0C" w:rsidRDefault="00E72E0C" w:rsidP="00E72E0C">
            <w:pPr>
              <w:spacing w:before="120" w:after="120"/>
              <w:jc w:val="both"/>
              <w:rPr>
                <w:rFonts w:asciiTheme="majorHAnsi" w:eastAsia="Times New Roman" w:hAnsiTheme="majorHAnsi" w:cstheme="majorHAnsi"/>
                <w:sz w:val="26"/>
                <w:szCs w:val="26"/>
                <w:highlight w:val="yellow"/>
                <w:lang w:val="en-US"/>
              </w:rPr>
            </w:pPr>
          </w:p>
          <w:p w14:paraId="3A3EF968" w14:textId="77777777" w:rsidR="00E72E0C" w:rsidRDefault="00E72E0C" w:rsidP="00E72E0C">
            <w:pPr>
              <w:spacing w:before="120" w:after="120"/>
              <w:jc w:val="both"/>
              <w:rPr>
                <w:rFonts w:asciiTheme="majorHAnsi" w:eastAsia="Times New Roman" w:hAnsiTheme="majorHAnsi" w:cstheme="majorHAnsi"/>
                <w:sz w:val="26"/>
                <w:szCs w:val="26"/>
                <w:highlight w:val="yellow"/>
                <w:lang w:val="en-US"/>
              </w:rPr>
            </w:pPr>
          </w:p>
          <w:p w14:paraId="0A51DC9E" w14:textId="215E2CE6" w:rsidR="00E72E0C" w:rsidRPr="00E72E0C" w:rsidRDefault="00E72E0C" w:rsidP="00E72E0C">
            <w:pPr>
              <w:spacing w:before="120" w:after="120"/>
              <w:jc w:val="both"/>
              <w:rPr>
                <w:rFonts w:asciiTheme="majorHAnsi" w:eastAsia="Times New Roman" w:hAnsiTheme="majorHAnsi" w:cstheme="majorHAnsi"/>
                <w:color w:val="EE0000"/>
                <w:sz w:val="26"/>
                <w:szCs w:val="26"/>
                <w:lang w:val="en-US"/>
              </w:rPr>
            </w:pPr>
            <w:r w:rsidRPr="009D5479">
              <w:rPr>
                <w:rFonts w:asciiTheme="majorHAnsi" w:eastAsia="Times New Roman" w:hAnsiTheme="majorHAnsi" w:cstheme="majorHAnsi"/>
                <w:color w:val="EE0000"/>
                <w:sz w:val="26"/>
                <w:szCs w:val="26"/>
              </w:rPr>
              <w:t xml:space="preserve">Tiếp  thu ý kiến và sửa dự thảo theo ý kiến của </w:t>
            </w:r>
            <w:r w:rsidRPr="009D5479">
              <w:rPr>
                <w:rFonts w:asciiTheme="majorHAnsi" w:eastAsia="Times New Roman" w:hAnsiTheme="majorHAnsi" w:cstheme="majorHAnsi"/>
                <w:color w:val="EE0000"/>
                <w:sz w:val="26"/>
                <w:szCs w:val="26"/>
                <w:lang w:val="en-US"/>
              </w:rPr>
              <w:t>Văn phòng Bộ</w:t>
            </w:r>
          </w:p>
          <w:p w14:paraId="016DA92B" w14:textId="4FBFC0BC" w:rsidR="002D0C35" w:rsidRPr="00E72E0C" w:rsidRDefault="002D0C35" w:rsidP="00714E07">
            <w:pPr>
              <w:tabs>
                <w:tab w:val="left" w:pos="2562"/>
              </w:tabs>
              <w:jc w:val="both"/>
              <w:rPr>
                <w:rFonts w:ascii="Times New Roman" w:hAnsi="Times New Roman" w:cs="Times New Roman"/>
                <w:color w:val="FF0000"/>
                <w:sz w:val="26"/>
                <w:szCs w:val="26"/>
              </w:rPr>
            </w:pPr>
          </w:p>
        </w:tc>
      </w:tr>
      <w:tr w:rsidR="002D0C35" w:rsidRPr="00672625" w14:paraId="2E38883E" w14:textId="77777777" w:rsidTr="002D0C35">
        <w:tc>
          <w:tcPr>
            <w:tcW w:w="3828" w:type="dxa"/>
          </w:tcPr>
          <w:p w14:paraId="170943EC" w14:textId="77777777" w:rsidR="002D0C35" w:rsidRPr="00645622" w:rsidRDefault="002D0C35" w:rsidP="00672625">
            <w:pPr>
              <w:snapToGrid w:val="0"/>
              <w:jc w:val="both"/>
              <w:rPr>
                <w:rFonts w:ascii="Times New Roman" w:eastAsia="Times New Roman" w:hAnsi="Times New Roman" w:cs="Times New Roman"/>
                <w:sz w:val="26"/>
                <w:szCs w:val="26"/>
              </w:rPr>
            </w:pPr>
            <w:r w:rsidRPr="00645622">
              <w:rPr>
                <w:rFonts w:ascii="Times New Roman" w:eastAsia="Times New Roman" w:hAnsi="Times New Roman" w:cs="Times New Roman"/>
                <w:sz w:val="26"/>
                <w:szCs w:val="26"/>
              </w:rPr>
              <w:t xml:space="preserve">2. Sửa đổi Khoản 3 Điều 8 như sau: </w:t>
            </w:r>
          </w:p>
          <w:p w14:paraId="597F6C1B" w14:textId="0F091B37" w:rsidR="002D0C35" w:rsidRPr="00645622" w:rsidRDefault="002D0C35" w:rsidP="00672625">
            <w:pPr>
              <w:snapToGrid w:val="0"/>
              <w:spacing w:before="120"/>
              <w:jc w:val="both"/>
              <w:rPr>
                <w:rFonts w:ascii="Times New Roman" w:eastAsia="Times New Roman" w:hAnsi="Times New Roman" w:cs="Times New Roman"/>
                <w:sz w:val="26"/>
                <w:szCs w:val="26"/>
              </w:rPr>
            </w:pPr>
            <w:r w:rsidRPr="00645622">
              <w:rPr>
                <w:rFonts w:ascii="Times New Roman" w:eastAsia="Times New Roman" w:hAnsi="Times New Roman" w:cs="Times New Roman"/>
                <w:sz w:val="26"/>
                <w:szCs w:val="26"/>
              </w:rPr>
              <w:t xml:space="preserve">“3. </w:t>
            </w:r>
            <w:r w:rsidR="00645622" w:rsidRPr="00645622">
              <w:rPr>
                <w:rFonts w:ascii="Times New Roman" w:eastAsia="Times New Roman" w:hAnsi="Times New Roman" w:cs="Times New Roman"/>
                <w:sz w:val="26"/>
                <w:szCs w:val="26"/>
              </w:rPr>
              <w:t>Hồ sơ đăng ký xét chọn sản phẩm đạt Thương hiệu quốc gia Việt Nam gồm các giấy tờ, tài liệu không cần chứng thực sau:</w:t>
            </w:r>
          </w:p>
          <w:p w14:paraId="74F90A64" w14:textId="77777777" w:rsidR="00645622" w:rsidRPr="00645622" w:rsidRDefault="00645622" w:rsidP="00645622">
            <w:pPr>
              <w:snapToGrid w:val="0"/>
              <w:spacing w:before="120"/>
              <w:jc w:val="both"/>
              <w:rPr>
                <w:rFonts w:ascii="Times New Roman" w:eastAsia="Times New Roman" w:hAnsi="Times New Roman" w:cs="Times New Roman"/>
                <w:sz w:val="26"/>
                <w:szCs w:val="26"/>
              </w:rPr>
            </w:pPr>
            <w:r w:rsidRPr="00645622">
              <w:rPr>
                <w:rFonts w:ascii="Times New Roman" w:eastAsia="Times New Roman" w:hAnsi="Times New Roman" w:cs="Times New Roman"/>
                <w:sz w:val="26"/>
                <w:szCs w:val="26"/>
              </w:rPr>
              <w:t>a) Đăng ký tham gia xét chọn sản phẩm đạt Thương hiệu quốc gia Việt Nam theo Mẫu số 01 Phụ lục ban hành kèm theo Quy chế này;</w:t>
            </w:r>
          </w:p>
          <w:p w14:paraId="11109445" w14:textId="77777777" w:rsidR="00645622" w:rsidRPr="00645622" w:rsidRDefault="00645622" w:rsidP="00645622">
            <w:pPr>
              <w:snapToGrid w:val="0"/>
              <w:spacing w:before="120"/>
              <w:jc w:val="both"/>
              <w:rPr>
                <w:rFonts w:ascii="Times New Roman" w:eastAsia="Times New Roman" w:hAnsi="Times New Roman" w:cs="Times New Roman"/>
                <w:sz w:val="26"/>
                <w:szCs w:val="26"/>
              </w:rPr>
            </w:pPr>
            <w:r w:rsidRPr="00645622">
              <w:rPr>
                <w:rFonts w:ascii="Times New Roman" w:eastAsia="Times New Roman" w:hAnsi="Times New Roman" w:cs="Times New Roman"/>
                <w:sz w:val="26"/>
                <w:szCs w:val="26"/>
              </w:rPr>
              <w:lastRenderedPageBreak/>
              <w:t>b) Bản sao Báo cáo tài chính đã được kiểm toán của doanh nghiệp trong 2 năm liên tiếp trước năm xét chọn;</w:t>
            </w:r>
          </w:p>
          <w:p w14:paraId="4414CAF2" w14:textId="77777777" w:rsidR="00645622" w:rsidRPr="00645622" w:rsidRDefault="00645622" w:rsidP="00645622">
            <w:pPr>
              <w:snapToGrid w:val="0"/>
              <w:spacing w:before="120"/>
              <w:jc w:val="both"/>
              <w:rPr>
                <w:rFonts w:ascii="Times New Roman" w:eastAsia="Times New Roman" w:hAnsi="Times New Roman" w:cs="Times New Roman"/>
                <w:sz w:val="26"/>
                <w:szCs w:val="26"/>
              </w:rPr>
            </w:pPr>
            <w:r w:rsidRPr="00645622">
              <w:rPr>
                <w:rFonts w:ascii="Times New Roman" w:eastAsia="Times New Roman" w:hAnsi="Times New Roman" w:cs="Times New Roman"/>
                <w:sz w:val="26"/>
                <w:szCs w:val="26"/>
              </w:rPr>
              <w:t>c) Bản sao giấy tờ về chất lượng của sản phẩm đăng ký xét chọn còn hiệu lực theo quy định của pháp luật;</w:t>
            </w:r>
          </w:p>
          <w:p w14:paraId="3716BF33" w14:textId="6CBA8260" w:rsidR="002D0C35" w:rsidRPr="00645622" w:rsidRDefault="00645622" w:rsidP="00645622">
            <w:pPr>
              <w:snapToGrid w:val="0"/>
              <w:spacing w:before="120"/>
              <w:jc w:val="both"/>
              <w:rPr>
                <w:rFonts w:ascii="Times New Roman" w:eastAsia="Times New Roman" w:hAnsi="Times New Roman" w:cs="Times New Roman"/>
                <w:sz w:val="26"/>
                <w:szCs w:val="26"/>
              </w:rPr>
            </w:pPr>
            <w:r w:rsidRPr="00645622">
              <w:rPr>
                <w:rFonts w:ascii="Times New Roman" w:eastAsia="Times New Roman" w:hAnsi="Times New Roman" w:cs="Times New Roman"/>
                <w:sz w:val="26"/>
                <w:szCs w:val="26"/>
              </w:rPr>
              <w:t>d) Bản sao văn bằng bảo hộ sở hữu trí tuệ của sản phẩm đăng ký xét chọn còn hiệu lực do cơ quan chức năng cấp;</w:t>
            </w:r>
          </w:p>
          <w:p w14:paraId="3B4B6CAF" w14:textId="77777777" w:rsidR="00645622" w:rsidRPr="00645622" w:rsidRDefault="00645622" w:rsidP="00645622">
            <w:pPr>
              <w:snapToGrid w:val="0"/>
              <w:spacing w:before="120"/>
              <w:jc w:val="both"/>
              <w:rPr>
                <w:rFonts w:ascii="Times New Roman" w:eastAsia="Times New Roman" w:hAnsi="Times New Roman" w:cs="Times New Roman"/>
                <w:sz w:val="26"/>
                <w:szCs w:val="26"/>
              </w:rPr>
            </w:pPr>
            <w:r w:rsidRPr="00645622">
              <w:rPr>
                <w:rFonts w:ascii="Times New Roman" w:eastAsia="Times New Roman" w:hAnsi="Times New Roman" w:cs="Times New Roman"/>
                <w:sz w:val="26"/>
                <w:szCs w:val="26"/>
              </w:rPr>
              <w:t>đ) Bản sao giấy chứng nhận Hệ thống quản lý chất lượng tiên tiến, chuyên ngành theo theo tiêu chuẩn trong nước và quốc tế (ISO9001, ISO 14001, ISO 22000, ISO/IEC 17025, SA 8000, ISO 45001, HACCP, GMP, VietGAP, GlobalG.A.P và các hệ thống quản lý chất lượng khác;</w:t>
            </w:r>
          </w:p>
          <w:p w14:paraId="3440721E" w14:textId="57954EBD" w:rsidR="002D0C35" w:rsidRPr="00645622" w:rsidRDefault="00645622" w:rsidP="00645622">
            <w:pPr>
              <w:snapToGrid w:val="0"/>
              <w:spacing w:before="120"/>
              <w:jc w:val="both"/>
              <w:rPr>
                <w:rFonts w:ascii="Times New Roman" w:hAnsi="Times New Roman" w:cs="Times New Roman"/>
                <w:sz w:val="26"/>
                <w:szCs w:val="26"/>
                <w:lang w:val="zu-ZA"/>
              </w:rPr>
            </w:pPr>
            <w:r w:rsidRPr="00645622">
              <w:rPr>
                <w:rFonts w:ascii="Times New Roman" w:eastAsia="Times New Roman" w:hAnsi="Times New Roman" w:cs="Times New Roman"/>
                <w:sz w:val="26"/>
                <w:szCs w:val="26"/>
              </w:rPr>
              <w:t>e) Bản sao giấy chứng nhận các giải thưởng về chất lượng, uy tín thương hiệu (nếu có)”.</w:t>
            </w:r>
          </w:p>
        </w:tc>
        <w:tc>
          <w:tcPr>
            <w:tcW w:w="1446" w:type="dxa"/>
          </w:tcPr>
          <w:p w14:paraId="2E5D9829" w14:textId="4C669B49" w:rsidR="002D0C35" w:rsidRPr="009E1331" w:rsidRDefault="009E1331" w:rsidP="009B541D">
            <w:pPr>
              <w:rPr>
                <w:rFonts w:ascii="Times New Roman" w:hAnsi="Times New Roman" w:cs="Times New Roman"/>
                <w:b/>
                <w:sz w:val="26"/>
                <w:szCs w:val="26"/>
                <w:lang w:val="en-US"/>
              </w:rPr>
            </w:pPr>
            <w:r w:rsidRPr="009E1331">
              <w:rPr>
                <w:rFonts w:ascii="Times New Roman" w:hAnsi="Times New Roman" w:cs="Times New Roman"/>
                <w:b/>
                <w:sz w:val="26"/>
                <w:szCs w:val="26"/>
                <w:lang w:val="en-US"/>
              </w:rPr>
              <w:lastRenderedPageBreak/>
              <w:t>Bộ Tài chính</w:t>
            </w:r>
          </w:p>
        </w:tc>
        <w:tc>
          <w:tcPr>
            <w:tcW w:w="5557" w:type="dxa"/>
          </w:tcPr>
          <w:p w14:paraId="7CE32FB8" w14:textId="5DF9AEF3" w:rsidR="006B0051" w:rsidRDefault="006B0051" w:rsidP="007214E7">
            <w:pPr>
              <w:jc w:val="both"/>
              <w:rPr>
                <w:rFonts w:ascii="Times New Roman" w:hAnsi="Times New Roman" w:cs="Times New Roman"/>
                <w:sz w:val="26"/>
                <w:szCs w:val="26"/>
              </w:rPr>
            </w:pPr>
            <w:r>
              <w:rPr>
                <w:rFonts w:ascii="Times New Roman" w:hAnsi="Times New Roman" w:cs="Times New Roman"/>
                <w:sz w:val="26"/>
                <w:szCs w:val="26"/>
                <w:lang w:val="en-US"/>
              </w:rPr>
              <w:t xml:space="preserve">1. </w:t>
            </w:r>
            <w:r w:rsidR="009E1331" w:rsidRPr="009E1331">
              <w:rPr>
                <w:rFonts w:ascii="Times New Roman" w:hAnsi="Times New Roman" w:cs="Times New Roman"/>
                <w:sz w:val="26"/>
                <w:szCs w:val="26"/>
              </w:rPr>
              <w:t xml:space="preserve">Đề nghị Bộ Công Thương nghiên cứu giữ nguyên quy định hồ sơ xét chọn sản phẩm đạt Thương hiệu quốc gia Việt Nam bao gồm Bản sao Thông báo của cơ quan thuế về việc xác nhận doanh nghiệp đã thực hiện đầy đủ nghĩa vụ về thuế trong 2 năm liên tiếp trước năm xét chọn (điểm b) và Bản sao giấy tờ về chất lượng của sản phẩm đăng ký xét chọn còn hiệu lực theo quy định của pháp luật (điểm h). </w:t>
            </w:r>
          </w:p>
          <w:p w14:paraId="4EB9861B" w14:textId="3EF77CB0" w:rsidR="006B0051" w:rsidRDefault="006B0051" w:rsidP="007214E7">
            <w:pPr>
              <w:jc w:val="both"/>
              <w:rPr>
                <w:rFonts w:ascii="Times New Roman" w:hAnsi="Times New Roman" w:cs="Times New Roman"/>
                <w:sz w:val="26"/>
                <w:szCs w:val="26"/>
              </w:rPr>
            </w:pPr>
          </w:p>
          <w:p w14:paraId="37774DDF" w14:textId="76F326FF" w:rsidR="009F4D29" w:rsidRDefault="009F4D29" w:rsidP="007214E7">
            <w:pPr>
              <w:jc w:val="both"/>
              <w:rPr>
                <w:rFonts w:ascii="Times New Roman" w:hAnsi="Times New Roman" w:cs="Times New Roman"/>
                <w:sz w:val="26"/>
                <w:szCs w:val="26"/>
              </w:rPr>
            </w:pPr>
          </w:p>
          <w:p w14:paraId="692BED4F" w14:textId="553BE676" w:rsidR="009F4D29" w:rsidRDefault="009F4D29" w:rsidP="007214E7">
            <w:pPr>
              <w:jc w:val="both"/>
              <w:rPr>
                <w:rFonts w:ascii="Times New Roman" w:hAnsi="Times New Roman" w:cs="Times New Roman"/>
                <w:sz w:val="26"/>
                <w:szCs w:val="26"/>
              </w:rPr>
            </w:pPr>
          </w:p>
          <w:p w14:paraId="760512E2" w14:textId="3BB25606" w:rsidR="009F4D29" w:rsidRDefault="009F4D29" w:rsidP="007214E7">
            <w:pPr>
              <w:jc w:val="both"/>
              <w:rPr>
                <w:rFonts w:ascii="Times New Roman" w:hAnsi="Times New Roman" w:cs="Times New Roman"/>
                <w:sz w:val="26"/>
                <w:szCs w:val="26"/>
              </w:rPr>
            </w:pPr>
          </w:p>
          <w:p w14:paraId="439AE9A3" w14:textId="2901FAAB" w:rsidR="009F4D29" w:rsidRDefault="009F4D29" w:rsidP="007214E7">
            <w:pPr>
              <w:jc w:val="both"/>
              <w:rPr>
                <w:rFonts w:ascii="Times New Roman" w:hAnsi="Times New Roman" w:cs="Times New Roman"/>
                <w:sz w:val="26"/>
                <w:szCs w:val="26"/>
              </w:rPr>
            </w:pPr>
          </w:p>
          <w:p w14:paraId="4BFA2D8A" w14:textId="57B1E28B" w:rsidR="009F4D29" w:rsidRDefault="009F4D29" w:rsidP="007214E7">
            <w:pPr>
              <w:jc w:val="both"/>
              <w:rPr>
                <w:rFonts w:ascii="Times New Roman" w:hAnsi="Times New Roman" w:cs="Times New Roman"/>
                <w:sz w:val="26"/>
                <w:szCs w:val="26"/>
              </w:rPr>
            </w:pPr>
          </w:p>
          <w:p w14:paraId="5E4CDF69" w14:textId="4623B515" w:rsidR="009F4D29" w:rsidRDefault="009F4D29" w:rsidP="007214E7">
            <w:pPr>
              <w:jc w:val="both"/>
              <w:rPr>
                <w:rFonts w:ascii="Times New Roman" w:hAnsi="Times New Roman" w:cs="Times New Roman"/>
                <w:sz w:val="26"/>
                <w:szCs w:val="26"/>
              </w:rPr>
            </w:pPr>
          </w:p>
          <w:p w14:paraId="62E6BCB8" w14:textId="55F501B9" w:rsidR="009F4D29" w:rsidRDefault="009F4D29" w:rsidP="007214E7">
            <w:pPr>
              <w:jc w:val="both"/>
              <w:rPr>
                <w:rFonts w:ascii="Times New Roman" w:hAnsi="Times New Roman" w:cs="Times New Roman"/>
                <w:sz w:val="26"/>
                <w:szCs w:val="26"/>
              </w:rPr>
            </w:pPr>
          </w:p>
          <w:p w14:paraId="334FFBBC" w14:textId="1E7939DC" w:rsidR="000904A8" w:rsidRDefault="000904A8" w:rsidP="007214E7">
            <w:pPr>
              <w:jc w:val="both"/>
              <w:rPr>
                <w:rFonts w:ascii="Times New Roman" w:hAnsi="Times New Roman" w:cs="Times New Roman"/>
                <w:sz w:val="26"/>
                <w:szCs w:val="26"/>
              </w:rPr>
            </w:pPr>
          </w:p>
          <w:p w14:paraId="2BAD693E" w14:textId="36AB2B78" w:rsidR="000904A8" w:rsidRDefault="000904A8" w:rsidP="007214E7">
            <w:pPr>
              <w:jc w:val="both"/>
              <w:rPr>
                <w:rFonts w:ascii="Times New Roman" w:hAnsi="Times New Roman" w:cs="Times New Roman"/>
                <w:sz w:val="26"/>
                <w:szCs w:val="26"/>
              </w:rPr>
            </w:pPr>
          </w:p>
          <w:p w14:paraId="5FAF5A0E" w14:textId="651EC584" w:rsidR="000904A8" w:rsidRDefault="000904A8" w:rsidP="007214E7">
            <w:pPr>
              <w:jc w:val="both"/>
              <w:rPr>
                <w:rFonts w:ascii="Times New Roman" w:hAnsi="Times New Roman" w:cs="Times New Roman"/>
                <w:sz w:val="26"/>
                <w:szCs w:val="26"/>
              </w:rPr>
            </w:pPr>
          </w:p>
          <w:p w14:paraId="688C5183" w14:textId="77777777" w:rsidR="000904A8" w:rsidRDefault="000904A8" w:rsidP="007214E7">
            <w:pPr>
              <w:jc w:val="both"/>
              <w:rPr>
                <w:rFonts w:ascii="Times New Roman" w:hAnsi="Times New Roman" w:cs="Times New Roman"/>
                <w:sz w:val="26"/>
                <w:szCs w:val="26"/>
              </w:rPr>
            </w:pPr>
          </w:p>
          <w:p w14:paraId="68558429" w14:textId="554F4AE9" w:rsidR="002D0C35" w:rsidRPr="009E1331" w:rsidRDefault="006B0051" w:rsidP="007214E7">
            <w:pPr>
              <w:jc w:val="both"/>
              <w:rPr>
                <w:rFonts w:ascii="Times New Roman" w:hAnsi="Times New Roman" w:cs="Times New Roman"/>
                <w:sz w:val="26"/>
                <w:szCs w:val="26"/>
              </w:rPr>
            </w:pPr>
            <w:r>
              <w:rPr>
                <w:rFonts w:ascii="Times New Roman" w:hAnsi="Times New Roman" w:cs="Times New Roman"/>
                <w:sz w:val="26"/>
                <w:szCs w:val="26"/>
                <w:lang w:val="en-US"/>
              </w:rPr>
              <w:t xml:space="preserve">2. </w:t>
            </w:r>
            <w:r w:rsidR="009E1331" w:rsidRPr="009E1331">
              <w:rPr>
                <w:rFonts w:ascii="Times New Roman" w:hAnsi="Times New Roman" w:cs="Times New Roman"/>
                <w:sz w:val="26"/>
                <w:szCs w:val="26"/>
              </w:rPr>
              <w:t>Ngoài ra, đối với Bản sao giấy chứng nhận các giải thưởng về chất lượng, uy tín thương hiệu tại Quyết định số 30/2019/QĐ-TTg và dự thảo Quyết định sửa đổi đều quy định cung cấp nếu có. Theo đó, việc đưa nội dung này vào quy định hồ sơ xét chọn sản phẩm không phải là quy định bắt buộc. Vì vậy, đề nghị Bộ Công Thương xem xét bỏ nội dung này tại dự thảo Quyết định sửa đổi.</w:t>
            </w:r>
          </w:p>
        </w:tc>
        <w:tc>
          <w:tcPr>
            <w:tcW w:w="4536" w:type="dxa"/>
          </w:tcPr>
          <w:p w14:paraId="117BAD66" w14:textId="77777777" w:rsidR="002D0C35" w:rsidRDefault="009F4D29" w:rsidP="009F4D29">
            <w:pPr>
              <w:jc w:val="both"/>
              <w:rPr>
                <w:rFonts w:ascii="Times New Roman" w:hAnsi="Times New Roman" w:cs="Times New Roman"/>
                <w:sz w:val="26"/>
                <w:szCs w:val="26"/>
                <w:lang w:val="en-US"/>
              </w:rPr>
            </w:pPr>
            <w:r>
              <w:rPr>
                <w:rFonts w:ascii="Times New Roman" w:hAnsi="Times New Roman" w:cs="Times New Roman"/>
                <w:sz w:val="26"/>
                <w:szCs w:val="26"/>
                <w:lang w:val="en-US"/>
              </w:rPr>
              <w:lastRenderedPageBreak/>
              <w:t xml:space="preserve">1. Thực hiện </w:t>
            </w:r>
            <w:r w:rsidRPr="009F4D29">
              <w:rPr>
                <w:rFonts w:ascii="Times New Roman" w:hAnsi="Times New Roman" w:cs="Times New Roman"/>
                <w:sz w:val="26"/>
                <w:szCs w:val="26"/>
                <w:lang w:val="en-US"/>
              </w:rPr>
              <w:t>Quyết định số 1643/QĐ-TTg ngày 31 tháng 7 năm 2025 của Thủ tướng Chính phủ về việc phê duyệt Phương án cắt giảm, đơn giản hóa thủ tục hành chính liên quan đến hoạt động sản xuất, kinh doanh thuộc phạm vi quản lý của Bộ Công Thương</w:t>
            </w:r>
            <w:r>
              <w:rPr>
                <w:rFonts w:ascii="Times New Roman" w:hAnsi="Times New Roman" w:cs="Times New Roman"/>
                <w:sz w:val="26"/>
                <w:szCs w:val="26"/>
                <w:lang w:val="en-US"/>
              </w:rPr>
              <w:t xml:space="preserve">, trong đó có việc cắt giảm 02 thành phần hồ sơ gồm: </w:t>
            </w:r>
            <w:r w:rsidRPr="009E1331">
              <w:rPr>
                <w:rFonts w:ascii="Times New Roman" w:hAnsi="Times New Roman" w:cs="Times New Roman"/>
                <w:sz w:val="26"/>
                <w:szCs w:val="26"/>
              </w:rPr>
              <w:t xml:space="preserve">Bản sao Thông báo của cơ quan thuế về việc xác nhận doanh nghiệp đã thực hiện đầy đủ nghĩa vụ về thuế trong 2 năm liên tiếp trước năm </w:t>
            </w:r>
            <w:r w:rsidRPr="009E1331">
              <w:rPr>
                <w:rFonts w:ascii="Times New Roman" w:hAnsi="Times New Roman" w:cs="Times New Roman"/>
                <w:sz w:val="26"/>
                <w:szCs w:val="26"/>
              </w:rPr>
              <w:lastRenderedPageBreak/>
              <w:t>xét chọn (điểm b) và Bản sao giấy tờ về chất lượng của sản phẩm đăng ký xét chọn còn hiệu lực theo quy định của pháp luật (điểm h)</w:t>
            </w:r>
            <w:r w:rsidR="000C75BC">
              <w:rPr>
                <w:rFonts w:ascii="Times New Roman" w:hAnsi="Times New Roman" w:cs="Times New Roman"/>
                <w:sz w:val="26"/>
                <w:szCs w:val="26"/>
                <w:lang w:val="en-US"/>
              </w:rPr>
              <w:t>. Trong quá trình thẩm định hồ sơ xét chọn, Bộ Công Thương sẽ phối hợp với các cơ quan chức năng để kiểm tra việc tuân thủ các nội dung này của doanh nghiệp.</w:t>
            </w:r>
          </w:p>
          <w:p w14:paraId="3B6D0734" w14:textId="77777777" w:rsidR="002247B1" w:rsidRDefault="002247B1" w:rsidP="009F4D29">
            <w:pPr>
              <w:jc w:val="both"/>
              <w:rPr>
                <w:rFonts w:ascii="Times New Roman" w:hAnsi="Times New Roman" w:cs="Times New Roman"/>
                <w:sz w:val="26"/>
                <w:szCs w:val="26"/>
                <w:lang w:val="en-US"/>
              </w:rPr>
            </w:pPr>
          </w:p>
          <w:p w14:paraId="3EDFE3F2" w14:textId="5E10E9FB" w:rsidR="002247B1" w:rsidRPr="002247B1" w:rsidRDefault="002247B1" w:rsidP="00861B2E">
            <w:pPr>
              <w:jc w:val="both"/>
              <w:rPr>
                <w:rFonts w:ascii="Times New Roman" w:hAnsi="Times New Roman" w:cs="Times New Roman"/>
                <w:sz w:val="26"/>
                <w:szCs w:val="26"/>
                <w:lang w:val="en-US"/>
              </w:rPr>
            </w:pPr>
            <w:r w:rsidRPr="009E1331">
              <w:rPr>
                <w:rFonts w:ascii="Times New Roman" w:hAnsi="Times New Roman" w:cs="Times New Roman"/>
                <w:sz w:val="26"/>
                <w:szCs w:val="26"/>
              </w:rPr>
              <w:t>Bản sao giấy chứng nhận các giải thưởng về chất lượng, uy tín thương hiệu</w:t>
            </w:r>
            <w:r>
              <w:rPr>
                <w:rFonts w:ascii="Times New Roman" w:hAnsi="Times New Roman" w:cs="Times New Roman"/>
                <w:sz w:val="26"/>
                <w:szCs w:val="26"/>
                <w:lang w:val="en-US"/>
              </w:rPr>
              <w:t xml:space="preserve"> là cơ sở</w:t>
            </w:r>
            <w:r w:rsidR="009E61BD">
              <w:rPr>
                <w:rFonts w:ascii="Times New Roman" w:hAnsi="Times New Roman" w:cs="Times New Roman"/>
                <w:sz w:val="26"/>
                <w:szCs w:val="26"/>
                <w:lang w:val="en-US"/>
              </w:rPr>
              <w:t xml:space="preserve"> để cơ quan chức năng</w:t>
            </w:r>
            <w:r>
              <w:rPr>
                <w:rFonts w:ascii="Times New Roman" w:hAnsi="Times New Roman" w:cs="Times New Roman"/>
                <w:sz w:val="26"/>
                <w:szCs w:val="26"/>
                <w:lang w:val="en-US"/>
              </w:rPr>
              <w:t xml:space="preserve"> xem xét, đánh giá tiêu chí về chất lượng của sản phẩm đăng ký xét chọn đạt thương hiệu quốc gia Việt Nam</w:t>
            </w:r>
            <w:r w:rsidR="00861B2E">
              <w:rPr>
                <w:rFonts w:ascii="Times New Roman" w:hAnsi="Times New Roman" w:cs="Times New Roman"/>
                <w:sz w:val="26"/>
                <w:szCs w:val="26"/>
                <w:lang w:val="en-US"/>
              </w:rPr>
              <w:t xml:space="preserve">. Các sản phẩm có các giấy chứng nhận này </w:t>
            </w:r>
            <w:r w:rsidR="00861B2E">
              <w:rPr>
                <w:rFonts w:ascii="Times New Roman" w:hAnsi="Times New Roman" w:cs="Times New Roman"/>
                <w:sz w:val="26"/>
                <w:szCs w:val="26"/>
                <w:lang w:val="en-US"/>
              </w:rPr>
              <w:t>sẽ</w:t>
            </w:r>
            <w:r w:rsidR="00861B2E">
              <w:rPr>
                <w:rFonts w:ascii="Times New Roman" w:hAnsi="Times New Roman" w:cs="Times New Roman"/>
                <w:sz w:val="26"/>
                <w:szCs w:val="26"/>
                <w:lang w:val="en-US"/>
              </w:rPr>
              <w:t xml:space="preserve"> được</w:t>
            </w:r>
            <w:r w:rsidR="00861B2E">
              <w:rPr>
                <w:rFonts w:ascii="Times New Roman" w:hAnsi="Times New Roman" w:cs="Times New Roman"/>
                <w:sz w:val="26"/>
                <w:szCs w:val="26"/>
                <w:lang w:val="en-US"/>
              </w:rPr>
              <w:t xml:space="preserve"> chấm điểm </w:t>
            </w:r>
            <w:r w:rsidR="00861B2E">
              <w:rPr>
                <w:rFonts w:ascii="Times New Roman" w:hAnsi="Times New Roman" w:cs="Times New Roman"/>
                <w:sz w:val="26"/>
                <w:szCs w:val="26"/>
                <w:lang w:val="en-US"/>
              </w:rPr>
              <w:t>để xét chọn sản phẩm đạt thương hiệu quốc gia Việt Nam.</w:t>
            </w:r>
            <w:bookmarkStart w:id="0" w:name="_GoBack"/>
            <w:bookmarkEnd w:id="0"/>
          </w:p>
        </w:tc>
      </w:tr>
      <w:tr w:rsidR="002D0C35" w:rsidRPr="00672625" w14:paraId="61BD0B77" w14:textId="77777777" w:rsidTr="002D0C35">
        <w:tc>
          <w:tcPr>
            <w:tcW w:w="3828" w:type="dxa"/>
          </w:tcPr>
          <w:p w14:paraId="1DB4E918" w14:textId="77777777" w:rsidR="002D0C35" w:rsidRPr="00645622" w:rsidRDefault="002D0C35" w:rsidP="00672625">
            <w:pPr>
              <w:snapToGrid w:val="0"/>
              <w:jc w:val="both"/>
              <w:rPr>
                <w:rFonts w:ascii="Times New Roman" w:eastAsia="Times New Roman" w:hAnsi="Times New Roman" w:cs="Times New Roman"/>
                <w:sz w:val="26"/>
                <w:szCs w:val="26"/>
              </w:rPr>
            </w:pPr>
            <w:r w:rsidRPr="00645622">
              <w:rPr>
                <w:rFonts w:ascii="Times New Roman" w:eastAsia="Times New Roman" w:hAnsi="Times New Roman" w:cs="Times New Roman"/>
                <w:sz w:val="26"/>
                <w:szCs w:val="26"/>
              </w:rPr>
              <w:lastRenderedPageBreak/>
              <w:t>3. Sửa đổi Khoản 5 Điều 8 như sau:</w:t>
            </w:r>
          </w:p>
          <w:p w14:paraId="3723C1AB" w14:textId="0AC637EB" w:rsidR="002D0C35" w:rsidRPr="00645622" w:rsidRDefault="002D0C35" w:rsidP="00672625">
            <w:pPr>
              <w:snapToGrid w:val="0"/>
              <w:spacing w:before="120"/>
              <w:jc w:val="both"/>
              <w:rPr>
                <w:rFonts w:ascii="Times New Roman" w:hAnsi="Times New Roman" w:cs="Times New Roman"/>
                <w:sz w:val="26"/>
                <w:szCs w:val="26"/>
                <w:lang w:val="zu-ZA"/>
              </w:rPr>
            </w:pPr>
            <w:r w:rsidRPr="00645622">
              <w:rPr>
                <w:rFonts w:ascii="Times New Roman" w:eastAsia="Times New Roman" w:hAnsi="Times New Roman" w:cs="Times New Roman"/>
                <w:sz w:val="26"/>
                <w:szCs w:val="26"/>
              </w:rPr>
              <w:t xml:space="preserve">“5. </w:t>
            </w:r>
            <w:r w:rsidR="00645622" w:rsidRPr="00645622">
              <w:rPr>
                <w:rFonts w:ascii="Times New Roman" w:eastAsia="Times New Roman" w:hAnsi="Times New Roman" w:cs="Times New Roman"/>
                <w:sz w:val="26"/>
                <w:szCs w:val="26"/>
              </w:rPr>
              <w:t xml:space="preserve">Trước ngày 30 tháng 8 của năm xét chọn, cơ quan quản lý Chương trình có trách nhiệm thông báo kết quả xét chọn sản phẩm đạt Thương hiệu quốc gia Việt Nam tới các doanh nghiệp (theo Mẫu số 03 Phụ lục ban hành kèm theo Quyết định </w:t>
            </w:r>
            <w:r w:rsidR="00645622" w:rsidRPr="00645622">
              <w:rPr>
                <w:rFonts w:ascii="Times New Roman" w:eastAsia="Times New Roman" w:hAnsi="Times New Roman" w:cs="Times New Roman"/>
                <w:sz w:val="26"/>
                <w:szCs w:val="26"/>
              </w:rPr>
              <w:lastRenderedPageBreak/>
              <w:t>số 30/2019/QĐ-TTg ngày 08 tháng 10 năm 2019 của Thủ tướng Chính phủ)</w:t>
            </w:r>
            <w:r w:rsidRPr="00645622">
              <w:rPr>
                <w:rFonts w:ascii="Times New Roman" w:eastAsia="Times New Roman" w:hAnsi="Times New Roman" w:cs="Times New Roman"/>
                <w:sz w:val="26"/>
                <w:szCs w:val="26"/>
              </w:rPr>
              <w:t>”.</w:t>
            </w:r>
          </w:p>
        </w:tc>
        <w:tc>
          <w:tcPr>
            <w:tcW w:w="1446" w:type="dxa"/>
          </w:tcPr>
          <w:p w14:paraId="26C0524A" w14:textId="77777777" w:rsidR="002D0C35" w:rsidRPr="00672625" w:rsidRDefault="002D0C35" w:rsidP="009B541D">
            <w:pPr>
              <w:rPr>
                <w:rFonts w:ascii="Times New Roman" w:hAnsi="Times New Roman" w:cs="Times New Roman"/>
                <w:sz w:val="26"/>
                <w:szCs w:val="26"/>
              </w:rPr>
            </w:pPr>
          </w:p>
        </w:tc>
        <w:tc>
          <w:tcPr>
            <w:tcW w:w="5557" w:type="dxa"/>
          </w:tcPr>
          <w:p w14:paraId="6CC22214" w14:textId="57A31743" w:rsidR="002D0C35" w:rsidRPr="00672625" w:rsidRDefault="002D0C35" w:rsidP="007214E7">
            <w:pPr>
              <w:jc w:val="both"/>
              <w:rPr>
                <w:rFonts w:ascii="Times New Roman" w:hAnsi="Times New Roman" w:cs="Times New Roman"/>
                <w:sz w:val="26"/>
                <w:szCs w:val="26"/>
              </w:rPr>
            </w:pPr>
          </w:p>
        </w:tc>
        <w:tc>
          <w:tcPr>
            <w:tcW w:w="4536" w:type="dxa"/>
          </w:tcPr>
          <w:p w14:paraId="6EA241A3" w14:textId="77777777" w:rsidR="002D0C35" w:rsidRPr="00672625" w:rsidRDefault="002D0C35" w:rsidP="007214E7">
            <w:pPr>
              <w:jc w:val="both"/>
              <w:rPr>
                <w:rFonts w:ascii="Times New Roman" w:eastAsia="Times New Roman" w:hAnsi="Times New Roman" w:cs="Times New Roman"/>
                <w:sz w:val="26"/>
                <w:szCs w:val="26"/>
              </w:rPr>
            </w:pPr>
          </w:p>
        </w:tc>
      </w:tr>
      <w:tr w:rsidR="002D0C35" w:rsidRPr="00672625" w14:paraId="6C055712" w14:textId="77777777" w:rsidTr="002D0C35">
        <w:tc>
          <w:tcPr>
            <w:tcW w:w="3828" w:type="dxa"/>
          </w:tcPr>
          <w:p w14:paraId="5A99F1AA" w14:textId="77777777" w:rsidR="002D0C35" w:rsidRPr="00645622" w:rsidRDefault="002D0C35" w:rsidP="00672625">
            <w:pPr>
              <w:snapToGrid w:val="0"/>
              <w:jc w:val="both"/>
              <w:rPr>
                <w:rFonts w:ascii="Times New Roman" w:eastAsia="Times New Roman" w:hAnsi="Times New Roman" w:cs="Times New Roman"/>
                <w:sz w:val="26"/>
                <w:szCs w:val="26"/>
              </w:rPr>
            </w:pPr>
            <w:r w:rsidRPr="00645622">
              <w:rPr>
                <w:rFonts w:ascii="Times New Roman" w:eastAsia="Times New Roman" w:hAnsi="Times New Roman" w:cs="Times New Roman"/>
                <w:b/>
                <w:bCs/>
                <w:sz w:val="26"/>
                <w:szCs w:val="26"/>
              </w:rPr>
              <w:lastRenderedPageBreak/>
              <w:t>Điều 2.</w:t>
            </w:r>
            <w:r w:rsidRPr="00645622">
              <w:rPr>
                <w:rFonts w:ascii="Times New Roman" w:eastAsia="Times New Roman" w:hAnsi="Times New Roman" w:cs="Times New Roman"/>
                <w:sz w:val="26"/>
                <w:szCs w:val="26"/>
              </w:rPr>
              <w:t> </w:t>
            </w:r>
            <w:r w:rsidRPr="00645622">
              <w:rPr>
                <w:rFonts w:ascii="Times New Roman" w:eastAsia="Times New Roman" w:hAnsi="Times New Roman" w:cs="Times New Roman"/>
                <w:b/>
                <w:sz w:val="26"/>
                <w:szCs w:val="26"/>
              </w:rPr>
              <w:t>Điều khoản thi hành</w:t>
            </w:r>
          </w:p>
          <w:p w14:paraId="5ED8E564" w14:textId="77777777" w:rsidR="002D0C35" w:rsidRPr="00645622" w:rsidRDefault="002D0C35" w:rsidP="00672625">
            <w:pPr>
              <w:snapToGrid w:val="0"/>
              <w:spacing w:before="120"/>
              <w:jc w:val="both"/>
              <w:rPr>
                <w:rFonts w:ascii="Times New Roman" w:eastAsia="Times New Roman" w:hAnsi="Times New Roman" w:cs="Times New Roman"/>
                <w:sz w:val="26"/>
                <w:szCs w:val="26"/>
              </w:rPr>
            </w:pPr>
            <w:r w:rsidRPr="00645622">
              <w:rPr>
                <w:rFonts w:ascii="Times New Roman" w:eastAsia="Times New Roman" w:hAnsi="Times New Roman" w:cs="Times New Roman"/>
                <w:sz w:val="26"/>
                <w:szCs w:val="26"/>
              </w:rPr>
              <w:t>1. Quyết định này có hiệu lực thi hành từ ngày….tháng…..năm 20......</w:t>
            </w:r>
          </w:p>
          <w:p w14:paraId="25A5D46C" w14:textId="41E516FA" w:rsidR="002D0C35" w:rsidRPr="00645622" w:rsidRDefault="002D0C35" w:rsidP="00672625">
            <w:pPr>
              <w:snapToGrid w:val="0"/>
              <w:spacing w:before="120"/>
              <w:jc w:val="both"/>
              <w:rPr>
                <w:rFonts w:ascii="Times New Roman" w:hAnsi="Times New Roman" w:cs="Times New Roman"/>
                <w:sz w:val="26"/>
                <w:szCs w:val="26"/>
                <w:lang w:val="zu-ZA"/>
              </w:rPr>
            </w:pPr>
            <w:r w:rsidRPr="00645622">
              <w:rPr>
                <w:rFonts w:ascii="Times New Roman" w:eastAsia="Times New Roman" w:hAnsi="Times New Roman" w:cs="Times New Roman"/>
                <w:sz w:val="26"/>
                <w:szCs w:val="26"/>
              </w:rPr>
              <w:t>2. Các Bộ trưởng, Thủ trưởng cơ quan ngang bộ, Thủ trưởng cơ quan thuộc Chính phủ, Chủ tịch Ủy ban nhân dân các tỉnh, thành phố trực thuộc trung ương và các cơ quan, tổ chức, cá nhân liên quan chịu trách nhiệm thi hành Quyết định này.</w:t>
            </w:r>
          </w:p>
        </w:tc>
        <w:tc>
          <w:tcPr>
            <w:tcW w:w="1446" w:type="dxa"/>
          </w:tcPr>
          <w:p w14:paraId="12E0981D" w14:textId="77777777" w:rsidR="002D0C35" w:rsidRPr="00672625" w:rsidRDefault="002D0C35" w:rsidP="009B541D">
            <w:pPr>
              <w:rPr>
                <w:rFonts w:ascii="Times New Roman" w:hAnsi="Times New Roman" w:cs="Times New Roman"/>
                <w:sz w:val="26"/>
                <w:szCs w:val="26"/>
              </w:rPr>
            </w:pPr>
          </w:p>
        </w:tc>
        <w:tc>
          <w:tcPr>
            <w:tcW w:w="5557" w:type="dxa"/>
          </w:tcPr>
          <w:p w14:paraId="21B81082" w14:textId="3B219868" w:rsidR="002D0C35" w:rsidRPr="00672625" w:rsidRDefault="002D0C35" w:rsidP="007214E7">
            <w:pPr>
              <w:jc w:val="both"/>
              <w:rPr>
                <w:rFonts w:ascii="Times New Roman" w:hAnsi="Times New Roman" w:cs="Times New Roman"/>
                <w:sz w:val="26"/>
                <w:szCs w:val="26"/>
              </w:rPr>
            </w:pPr>
          </w:p>
        </w:tc>
        <w:tc>
          <w:tcPr>
            <w:tcW w:w="4536" w:type="dxa"/>
          </w:tcPr>
          <w:p w14:paraId="619A002B" w14:textId="3F634C6A" w:rsidR="002D0C35" w:rsidRPr="00672625" w:rsidRDefault="002D0C35" w:rsidP="007214E7">
            <w:pPr>
              <w:jc w:val="both"/>
              <w:rPr>
                <w:rFonts w:ascii="Times New Roman" w:eastAsia="Times New Roman" w:hAnsi="Times New Roman" w:cs="Times New Roman"/>
                <w:sz w:val="26"/>
                <w:szCs w:val="26"/>
              </w:rPr>
            </w:pPr>
          </w:p>
        </w:tc>
      </w:tr>
      <w:tr w:rsidR="002D0C35" w:rsidRPr="00672625" w14:paraId="2F38B7E8" w14:textId="77777777" w:rsidTr="002D0C35">
        <w:tc>
          <w:tcPr>
            <w:tcW w:w="3828" w:type="dxa"/>
          </w:tcPr>
          <w:p w14:paraId="062A5113" w14:textId="77777777" w:rsidR="002D0C35" w:rsidRPr="00645622" w:rsidRDefault="002D0C35" w:rsidP="00672625">
            <w:pPr>
              <w:snapToGrid w:val="0"/>
              <w:jc w:val="both"/>
              <w:rPr>
                <w:rFonts w:ascii="Times New Roman" w:eastAsia="Times New Roman" w:hAnsi="Times New Roman" w:cs="Times New Roman"/>
                <w:b/>
                <w:sz w:val="26"/>
                <w:szCs w:val="26"/>
              </w:rPr>
            </w:pPr>
            <w:r w:rsidRPr="00645622">
              <w:rPr>
                <w:rFonts w:ascii="Times New Roman" w:eastAsia="Times New Roman" w:hAnsi="Times New Roman" w:cs="Times New Roman"/>
                <w:b/>
                <w:bCs/>
                <w:sz w:val="26"/>
                <w:szCs w:val="26"/>
              </w:rPr>
              <w:t>Điều 3.</w:t>
            </w:r>
            <w:r w:rsidRPr="00645622">
              <w:rPr>
                <w:rFonts w:ascii="Times New Roman" w:eastAsia="Times New Roman" w:hAnsi="Times New Roman" w:cs="Times New Roman"/>
                <w:b/>
                <w:sz w:val="26"/>
                <w:szCs w:val="26"/>
              </w:rPr>
              <w:t> Điều khoản chuyển tiếp</w:t>
            </w:r>
          </w:p>
          <w:p w14:paraId="6E5F07A6" w14:textId="64A4F5CF" w:rsidR="002D0C35" w:rsidRPr="00645622" w:rsidRDefault="002D0C35" w:rsidP="007214E7">
            <w:pPr>
              <w:shd w:val="clear" w:color="auto" w:fill="FFFFFF"/>
              <w:spacing w:before="120"/>
              <w:rPr>
                <w:rFonts w:ascii="Times New Roman" w:eastAsia="Times New Roman" w:hAnsi="Times New Roman" w:cs="Times New Roman"/>
                <w:bCs/>
                <w:sz w:val="26"/>
                <w:szCs w:val="26"/>
              </w:rPr>
            </w:pPr>
            <w:r w:rsidRPr="00645622">
              <w:rPr>
                <w:rFonts w:ascii="Times New Roman" w:eastAsia="Times New Roman" w:hAnsi="Times New Roman" w:cs="Times New Roman"/>
                <w:sz w:val="26"/>
                <w:szCs w:val="26"/>
              </w:rPr>
              <w:t>Các hồ sơ thực hiện thủ tục hành chính nộp trước ngày Quyết định này có hiệu lực thi hành thì tiếp tục thực hiện theo trình tự, thủ tục quy định tại Quy chế ban hành kèm theo Quyết định số 30/2019/QĐ-TTg ngày 08 tháng 10 năm 2019 của Thủ tướng Chính phủ. Đối với các hồ sơ thực hiện thủ tục hành chính nộp kể từ ngày Quyết định này có hiệu lực thi hành thì thực hiện theo trình tự, thủ tục quy định tại Quyết định này</w:t>
            </w:r>
          </w:p>
        </w:tc>
        <w:tc>
          <w:tcPr>
            <w:tcW w:w="1446" w:type="dxa"/>
          </w:tcPr>
          <w:p w14:paraId="046D85BD" w14:textId="77777777" w:rsidR="002D0C35" w:rsidRPr="00E72E0C" w:rsidRDefault="00920FBE" w:rsidP="009B541D">
            <w:pPr>
              <w:rPr>
                <w:rFonts w:ascii="Times New Roman" w:hAnsi="Times New Roman" w:cs="Times New Roman"/>
                <w:b/>
                <w:sz w:val="26"/>
                <w:szCs w:val="26"/>
              </w:rPr>
            </w:pPr>
            <w:r w:rsidRPr="00E72E0C">
              <w:rPr>
                <w:rFonts w:ascii="Times New Roman" w:hAnsi="Times New Roman" w:cs="Times New Roman"/>
                <w:b/>
                <w:sz w:val="26"/>
                <w:szCs w:val="26"/>
              </w:rPr>
              <w:t>Vụ Pháp chế</w:t>
            </w:r>
          </w:p>
          <w:p w14:paraId="221C9398" w14:textId="77777777" w:rsidR="00677A72" w:rsidRPr="00E72E0C" w:rsidRDefault="00677A72" w:rsidP="009B541D">
            <w:pPr>
              <w:rPr>
                <w:rFonts w:ascii="Times New Roman" w:hAnsi="Times New Roman" w:cs="Times New Roman"/>
                <w:b/>
                <w:sz w:val="26"/>
                <w:szCs w:val="26"/>
              </w:rPr>
            </w:pPr>
          </w:p>
          <w:p w14:paraId="4A6AAC55" w14:textId="77777777" w:rsidR="00677A72" w:rsidRPr="00E72E0C" w:rsidRDefault="00677A72" w:rsidP="009B541D">
            <w:pPr>
              <w:rPr>
                <w:rFonts w:ascii="Times New Roman" w:hAnsi="Times New Roman" w:cs="Times New Roman"/>
                <w:b/>
                <w:sz w:val="26"/>
                <w:szCs w:val="26"/>
              </w:rPr>
            </w:pPr>
          </w:p>
          <w:p w14:paraId="457D0B99" w14:textId="77777777" w:rsidR="00677A72" w:rsidRPr="00E72E0C" w:rsidRDefault="00677A72" w:rsidP="009B541D">
            <w:pPr>
              <w:rPr>
                <w:rFonts w:ascii="Times New Roman" w:hAnsi="Times New Roman" w:cs="Times New Roman"/>
                <w:b/>
                <w:sz w:val="26"/>
                <w:szCs w:val="26"/>
              </w:rPr>
            </w:pPr>
          </w:p>
          <w:p w14:paraId="5BDBEFF0" w14:textId="77777777" w:rsidR="00677A72" w:rsidRPr="00E72E0C" w:rsidRDefault="00677A72" w:rsidP="009B541D">
            <w:pPr>
              <w:rPr>
                <w:rFonts w:ascii="Times New Roman" w:hAnsi="Times New Roman" w:cs="Times New Roman"/>
                <w:b/>
                <w:sz w:val="26"/>
                <w:szCs w:val="26"/>
              </w:rPr>
            </w:pPr>
          </w:p>
          <w:p w14:paraId="03A9EC5A" w14:textId="1F90C48C" w:rsidR="00677A72" w:rsidRPr="00E72E0C" w:rsidRDefault="00677A72" w:rsidP="009B541D">
            <w:pPr>
              <w:rPr>
                <w:rFonts w:ascii="Times New Roman" w:hAnsi="Times New Roman" w:cs="Times New Roman"/>
                <w:b/>
                <w:sz w:val="26"/>
                <w:szCs w:val="26"/>
              </w:rPr>
            </w:pPr>
            <w:r w:rsidRPr="00E72E0C">
              <w:rPr>
                <w:rFonts w:ascii="Times New Roman" w:hAnsi="Times New Roman" w:cs="Times New Roman"/>
                <w:b/>
                <w:sz w:val="26"/>
                <w:szCs w:val="26"/>
              </w:rPr>
              <w:t>Văn phòng Bộ</w:t>
            </w:r>
          </w:p>
        </w:tc>
        <w:tc>
          <w:tcPr>
            <w:tcW w:w="5557" w:type="dxa"/>
          </w:tcPr>
          <w:p w14:paraId="22ED01CF" w14:textId="422DEDE7" w:rsidR="002D0C35" w:rsidRPr="00E72E0C" w:rsidRDefault="002D0C35" w:rsidP="007214E7">
            <w:pPr>
              <w:jc w:val="both"/>
              <w:rPr>
                <w:rFonts w:ascii="Times New Roman" w:hAnsi="Times New Roman" w:cs="Times New Roman"/>
                <w:color w:val="000000"/>
                <w:sz w:val="26"/>
                <w:szCs w:val="26"/>
              </w:rPr>
            </w:pPr>
            <w:r w:rsidRPr="00A04773">
              <w:rPr>
                <w:rFonts w:ascii="Times New Roman" w:hAnsi="Times New Roman" w:cs="Times New Roman"/>
                <w:sz w:val="26"/>
                <w:szCs w:val="26"/>
              </w:rPr>
              <w:t xml:space="preserve">Tại điều 4 điều khoản chuyển tiếp </w:t>
            </w:r>
            <w:r w:rsidRPr="00A04773">
              <w:rPr>
                <w:rFonts w:ascii="Times New Roman" w:hAnsi="Times New Roman" w:cs="Times New Roman"/>
                <w:color w:val="000000"/>
                <w:sz w:val="26"/>
                <w:szCs w:val="26"/>
              </w:rPr>
              <w:t>đề nghị quý Cục cân nhắc điều chỉnh thành “</w:t>
            </w:r>
            <w:r w:rsidRPr="00A04773">
              <w:rPr>
                <w:rFonts w:ascii="Times New Roman" w:hAnsi="Times New Roman" w:cs="Times New Roman"/>
                <w:color w:val="000000"/>
                <w:sz w:val="26"/>
                <w:szCs w:val="26"/>
                <w:u w:val="single"/>
              </w:rPr>
              <w:t>Các hồ sơ hợp lệ</w:t>
            </w:r>
            <w:r w:rsidRPr="00A04773">
              <w:rPr>
                <w:rFonts w:ascii="Times New Roman" w:hAnsi="Times New Roman" w:cs="Times New Roman"/>
                <w:color w:val="000000"/>
                <w:sz w:val="26"/>
                <w:szCs w:val="26"/>
              </w:rPr>
              <w:t xml:space="preserve"> đã nộp trước ngày Quyết định này có hiệu lực thi hành thì tiếp tục thực hiện theo trình tự, thủ tục quy định tại….”</w:t>
            </w:r>
            <w:r w:rsidRPr="00E72E0C">
              <w:rPr>
                <w:rFonts w:ascii="Times New Roman" w:hAnsi="Times New Roman" w:cs="Times New Roman"/>
                <w:color w:val="000000"/>
                <w:sz w:val="26"/>
                <w:szCs w:val="26"/>
              </w:rPr>
              <w:t>.</w:t>
            </w:r>
          </w:p>
          <w:p w14:paraId="770C8690" w14:textId="77777777" w:rsidR="00677A72" w:rsidRPr="00E72E0C" w:rsidRDefault="00677A72" w:rsidP="007214E7">
            <w:pPr>
              <w:jc w:val="both"/>
              <w:rPr>
                <w:rFonts w:ascii="Times New Roman" w:hAnsi="Times New Roman" w:cs="Times New Roman"/>
                <w:color w:val="000000"/>
                <w:sz w:val="26"/>
                <w:szCs w:val="26"/>
              </w:rPr>
            </w:pPr>
          </w:p>
          <w:p w14:paraId="348CBE13" w14:textId="3B097FF7" w:rsidR="002D0C35" w:rsidRPr="00E72E0C" w:rsidRDefault="002D0C35" w:rsidP="00677A72">
            <w:pPr>
              <w:jc w:val="both"/>
              <w:rPr>
                <w:rFonts w:ascii="Times New Roman" w:hAnsi="Times New Roman" w:cs="Times New Roman"/>
                <w:sz w:val="26"/>
                <w:szCs w:val="26"/>
              </w:rPr>
            </w:pPr>
            <w:r w:rsidRPr="00E72E0C">
              <w:rPr>
                <w:rFonts w:ascii="Times New Roman" w:hAnsi="Times New Roman" w:cs="Times New Roman"/>
                <w:sz w:val="26"/>
                <w:szCs w:val="26"/>
              </w:rPr>
              <w:t>Quy định này về bản chất không phải là quy định chuyển tiếp, đương nhiên áp dụng và không cần thiết. Do đó, Văn phòng Bộ đề nghị Cục XTTM đưa nội dung này ra khỏi Dự thảo Nghị định.</w:t>
            </w:r>
          </w:p>
        </w:tc>
        <w:tc>
          <w:tcPr>
            <w:tcW w:w="4536" w:type="dxa"/>
          </w:tcPr>
          <w:p w14:paraId="2AE308F4" w14:textId="02534E31" w:rsidR="002D0C35" w:rsidRDefault="00785C37" w:rsidP="006D77C4">
            <w:pPr>
              <w:spacing w:before="120" w:after="120"/>
              <w:jc w:val="both"/>
              <w:rPr>
                <w:rFonts w:ascii="Times New Roman" w:eastAsia="Times New Roman" w:hAnsi="Times New Roman" w:cs="Times New Roman"/>
                <w:sz w:val="26"/>
                <w:szCs w:val="26"/>
                <w:lang w:val="en-US"/>
              </w:rPr>
            </w:pPr>
            <w:r>
              <w:rPr>
                <w:rFonts w:ascii="Times New Roman" w:eastAsia="Times New Roman" w:hAnsi="Times New Roman" w:cs="Times New Roman"/>
                <w:sz w:val="26"/>
                <w:szCs w:val="26"/>
                <w:lang w:val="en-US"/>
              </w:rPr>
              <w:t>Tiếp thu ý kiến và sửa dự thảo</w:t>
            </w:r>
          </w:p>
          <w:p w14:paraId="12DE2B86" w14:textId="77777777" w:rsidR="006D77C4" w:rsidRDefault="006D77C4" w:rsidP="006D77C4">
            <w:pPr>
              <w:spacing w:before="120" w:after="120"/>
              <w:jc w:val="both"/>
              <w:rPr>
                <w:rFonts w:ascii="Times New Roman" w:eastAsia="Times New Roman" w:hAnsi="Times New Roman" w:cs="Times New Roman"/>
                <w:sz w:val="26"/>
                <w:szCs w:val="26"/>
                <w:lang w:val="en-US"/>
              </w:rPr>
            </w:pPr>
          </w:p>
          <w:p w14:paraId="3E981E2E" w14:textId="77777777" w:rsidR="006D77C4" w:rsidRDefault="006D77C4" w:rsidP="006D77C4">
            <w:pPr>
              <w:spacing w:before="120" w:after="120"/>
              <w:jc w:val="both"/>
              <w:rPr>
                <w:rFonts w:ascii="Times New Roman" w:eastAsia="Times New Roman" w:hAnsi="Times New Roman" w:cs="Times New Roman"/>
                <w:sz w:val="26"/>
                <w:szCs w:val="26"/>
                <w:lang w:val="en-US"/>
              </w:rPr>
            </w:pPr>
          </w:p>
          <w:p w14:paraId="31FE2A97" w14:textId="77777777" w:rsidR="006D77C4" w:rsidRDefault="006D77C4" w:rsidP="006D77C4">
            <w:pPr>
              <w:spacing w:before="120" w:after="120"/>
              <w:jc w:val="both"/>
              <w:rPr>
                <w:rFonts w:ascii="Times New Roman" w:eastAsia="Times New Roman" w:hAnsi="Times New Roman" w:cs="Times New Roman"/>
                <w:sz w:val="26"/>
                <w:szCs w:val="26"/>
                <w:lang w:val="en-US"/>
              </w:rPr>
            </w:pPr>
          </w:p>
          <w:p w14:paraId="413E02E6" w14:textId="6330231F" w:rsidR="006D77C4" w:rsidRPr="006D77C4" w:rsidRDefault="008E5ACC" w:rsidP="006D77C4">
            <w:pPr>
              <w:spacing w:before="120" w:after="120"/>
              <w:jc w:val="both"/>
              <w:rPr>
                <w:rFonts w:asciiTheme="majorHAnsi" w:eastAsia="Times New Roman" w:hAnsiTheme="majorHAnsi" w:cstheme="majorHAnsi"/>
                <w:color w:val="EE0000"/>
                <w:sz w:val="26"/>
                <w:szCs w:val="26"/>
                <w:lang w:val="en-US"/>
              </w:rPr>
            </w:pPr>
            <w:r w:rsidRPr="00E134D5">
              <w:rPr>
                <w:rFonts w:asciiTheme="majorHAnsi" w:hAnsiTheme="majorHAnsi" w:cstheme="majorHAnsi"/>
                <w:sz w:val="26"/>
                <w:szCs w:val="26"/>
                <w:lang w:val="zu-ZA"/>
              </w:rPr>
              <w:t xml:space="preserve">Không tiếp thu ý kiến của Văn phòng Bộ do quy định chuyển tiếp để đảm bảo áp dụng đúng quy định của pháp luật khi giải quyết thủ tục hành chính trong trường hợp thương nhân đã nộp hồ sơ trước ngày </w:t>
            </w:r>
            <w:r w:rsidR="00CC1B4D">
              <w:rPr>
                <w:rFonts w:asciiTheme="majorHAnsi" w:hAnsiTheme="majorHAnsi" w:cstheme="majorHAnsi"/>
                <w:sz w:val="26"/>
                <w:szCs w:val="26"/>
                <w:lang w:val="zu-ZA"/>
              </w:rPr>
              <w:t>Quyết định</w:t>
            </w:r>
            <w:r w:rsidRPr="00E134D5">
              <w:rPr>
                <w:rFonts w:asciiTheme="majorHAnsi" w:hAnsiTheme="majorHAnsi" w:cstheme="majorHAnsi"/>
                <w:sz w:val="26"/>
                <w:szCs w:val="26"/>
                <w:lang w:val="zu-ZA"/>
              </w:rPr>
              <w:t xml:space="preserve"> sửa đổi có hiệu lực nhưng quá trình giải quyết hồ sơ kéo dài sang thời điểm </w:t>
            </w:r>
            <w:r w:rsidR="00646462">
              <w:rPr>
                <w:rFonts w:asciiTheme="majorHAnsi" w:hAnsiTheme="majorHAnsi" w:cstheme="majorHAnsi"/>
                <w:sz w:val="26"/>
                <w:szCs w:val="26"/>
                <w:lang w:val="zu-ZA"/>
              </w:rPr>
              <w:t>Quyết định</w:t>
            </w:r>
            <w:r w:rsidR="00646462" w:rsidRPr="00E134D5">
              <w:rPr>
                <w:rFonts w:asciiTheme="majorHAnsi" w:hAnsiTheme="majorHAnsi" w:cstheme="majorHAnsi"/>
                <w:sz w:val="26"/>
                <w:szCs w:val="26"/>
                <w:lang w:val="zu-ZA"/>
              </w:rPr>
              <w:t xml:space="preserve"> </w:t>
            </w:r>
            <w:r w:rsidRPr="00E134D5">
              <w:rPr>
                <w:rFonts w:asciiTheme="majorHAnsi" w:hAnsiTheme="majorHAnsi" w:cstheme="majorHAnsi"/>
                <w:sz w:val="26"/>
                <w:szCs w:val="26"/>
                <w:lang w:val="zu-ZA"/>
              </w:rPr>
              <w:t>sửa đổi có hiệu lực.</w:t>
            </w:r>
          </w:p>
          <w:p w14:paraId="74A6E221" w14:textId="77777777" w:rsidR="006D77C4" w:rsidRPr="006D77C4" w:rsidRDefault="006D77C4" w:rsidP="006D77C4">
            <w:pPr>
              <w:spacing w:before="120" w:after="120"/>
              <w:jc w:val="both"/>
              <w:rPr>
                <w:rFonts w:ascii="Times New Roman" w:eastAsia="Times New Roman" w:hAnsi="Times New Roman" w:cs="Times New Roman"/>
                <w:sz w:val="26"/>
                <w:szCs w:val="26"/>
              </w:rPr>
            </w:pPr>
          </w:p>
          <w:p w14:paraId="1664AC75" w14:textId="77777777" w:rsidR="006D77C4" w:rsidRPr="006D77C4" w:rsidRDefault="006D77C4" w:rsidP="006D77C4">
            <w:pPr>
              <w:spacing w:before="120" w:after="120"/>
              <w:jc w:val="both"/>
              <w:rPr>
                <w:rFonts w:ascii="Times New Roman" w:eastAsia="Times New Roman" w:hAnsi="Times New Roman" w:cs="Times New Roman"/>
                <w:sz w:val="26"/>
                <w:szCs w:val="26"/>
                <w:lang w:val="en-US"/>
              </w:rPr>
            </w:pPr>
          </w:p>
        </w:tc>
      </w:tr>
      <w:tr w:rsidR="002D0C35" w:rsidRPr="00672625" w14:paraId="28835AE8" w14:textId="77777777" w:rsidTr="002D0C35">
        <w:tc>
          <w:tcPr>
            <w:tcW w:w="3828" w:type="dxa"/>
          </w:tcPr>
          <w:p w14:paraId="3B2E599F" w14:textId="1FB5D1BE" w:rsidR="002D0C35" w:rsidRPr="00645622" w:rsidRDefault="002D0C35" w:rsidP="007214E7">
            <w:pPr>
              <w:shd w:val="clear" w:color="auto" w:fill="FFFFFF"/>
              <w:spacing w:before="120"/>
              <w:jc w:val="both"/>
              <w:rPr>
                <w:rFonts w:ascii="Times New Roman" w:hAnsi="Times New Roman" w:cs="Times New Roman"/>
                <w:bCs/>
                <w:sz w:val="26"/>
                <w:szCs w:val="26"/>
              </w:rPr>
            </w:pPr>
            <w:r w:rsidRPr="00645622">
              <w:rPr>
                <w:rFonts w:ascii="Times New Roman" w:eastAsia="Times New Roman" w:hAnsi="Times New Roman" w:cs="Times New Roman"/>
                <w:b/>
                <w:bCs/>
                <w:sz w:val="26"/>
                <w:szCs w:val="26"/>
              </w:rPr>
              <w:lastRenderedPageBreak/>
              <w:t>Các ý kiến khác</w:t>
            </w:r>
          </w:p>
        </w:tc>
        <w:tc>
          <w:tcPr>
            <w:tcW w:w="1446" w:type="dxa"/>
          </w:tcPr>
          <w:p w14:paraId="50134B18" w14:textId="77777777" w:rsidR="002D0C35" w:rsidRDefault="00F653EC" w:rsidP="009B541D">
            <w:pPr>
              <w:rPr>
                <w:rFonts w:asciiTheme="majorHAnsi" w:hAnsiTheme="majorHAnsi" w:cstheme="majorHAnsi"/>
                <w:b/>
                <w:sz w:val="26"/>
                <w:szCs w:val="26"/>
                <w:lang w:val="en-US"/>
              </w:rPr>
            </w:pPr>
            <w:r w:rsidRPr="00F653EC">
              <w:rPr>
                <w:rFonts w:asciiTheme="majorHAnsi" w:hAnsiTheme="majorHAnsi" w:cstheme="majorHAnsi"/>
                <w:b/>
                <w:sz w:val="26"/>
                <w:szCs w:val="26"/>
                <w:lang w:val="en-US"/>
              </w:rPr>
              <w:t>Vụ Pháp chế</w:t>
            </w:r>
          </w:p>
          <w:p w14:paraId="3C7FFB20" w14:textId="3B6914E1" w:rsidR="00785C37" w:rsidRPr="00F653EC" w:rsidRDefault="00785C37" w:rsidP="009B541D">
            <w:pPr>
              <w:rPr>
                <w:rFonts w:asciiTheme="majorHAnsi" w:hAnsiTheme="majorHAnsi" w:cstheme="majorHAnsi"/>
                <w:b/>
                <w:sz w:val="26"/>
                <w:szCs w:val="26"/>
                <w:lang w:val="en-US"/>
              </w:rPr>
            </w:pPr>
            <w:r>
              <w:rPr>
                <w:rFonts w:asciiTheme="majorHAnsi" w:hAnsiTheme="majorHAnsi" w:cstheme="majorHAnsi"/>
                <w:b/>
                <w:sz w:val="26"/>
                <w:szCs w:val="26"/>
                <w:lang w:val="en-US"/>
              </w:rPr>
              <w:t>Bộ Khoa học và Công nghệ</w:t>
            </w:r>
          </w:p>
        </w:tc>
        <w:tc>
          <w:tcPr>
            <w:tcW w:w="5557" w:type="dxa"/>
          </w:tcPr>
          <w:p w14:paraId="7F986973" w14:textId="14C36E51" w:rsidR="002D0C35" w:rsidRDefault="002D0C35" w:rsidP="00F653EC">
            <w:pPr>
              <w:jc w:val="both"/>
              <w:rPr>
                <w:rFonts w:asciiTheme="majorHAnsi" w:hAnsiTheme="majorHAnsi" w:cstheme="majorHAnsi"/>
                <w:sz w:val="26"/>
                <w:szCs w:val="26"/>
              </w:rPr>
            </w:pPr>
            <w:r w:rsidRPr="00A91BEB">
              <w:rPr>
                <w:rFonts w:asciiTheme="majorHAnsi" w:hAnsiTheme="majorHAnsi" w:cstheme="majorHAnsi"/>
                <w:sz w:val="26"/>
                <w:szCs w:val="26"/>
              </w:rPr>
              <w:t>Dự thảo xin ý kiến chưa có phụ lục kèm theo, đề nghị quý Cục bổ sung hoàn thiện.</w:t>
            </w:r>
          </w:p>
          <w:p w14:paraId="41EC97D3" w14:textId="37098E61" w:rsidR="00785C37" w:rsidRPr="00964548" w:rsidRDefault="00785C37" w:rsidP="00F154E6">
            <w:pPr>
              <w:jc w:val="both"/>
              <w:rPr>
                <w:rFonts w:asciiTheme="majorHAnsi" w:hAnsiTheme="majorHAnsi" w:cstheme="majorHAnsi"/>
                <w:color w:val="FF0000"/>
                <w:sz w:val="26"/>
                <w:szCs w:val="26"/>
              </w:rPr>
            </w:pPr>
            <w:r w:rsidRPr="00785C37">
              <w:rPr>
                <w:rFonts w:asciiTheme="majorHAnsi" w:hAnsiTheme="majorHAnsi" w:cstheme="majorHAnsi"/>
                <w:color w:val="FF0000"/>
                <w:sz w:val="26"/>
                <w:szCs w:val="26"/>
              </w:rPr>
              <w:t>Nhằm nâng “hàm lượng công nghệ” và sức bền thương hiệu trong các sản</w:t>
            </w:r>
            <w:r w:rsidR="00F154E6">
              <w:rPr>
                <w:rFonts w:asciiTheme="majorHAnsi" w:hAnsiTheme="majorHAnsi" w:cstheme="majorHAnsi"/>
                <w:color w:val="FF0000"/>
                <w:sz w:val="26"/>
                <w:szCs w:val="26"/>
                <w:lang w:val="en-US"/>
              </w:rPr>
              <w:t xml:space="preserve"> </w:t>
            </w:r>
            <w:r w:rsidRPr="00785C37">
              <w:rPr>
                <w:rFonts w:asciiTheme="majorHAnsi" w:hAnsiTheme="majorHAnsi" w:cstheme="majorHAnsi"/>
                <w:color w:val="FF0000"/>
                <w:sz w:val="26"/>
                <w:szCs w:val="26"/>
              </w:rPr>
              <w:t>phẩm đạt thương hiệu quốc gia, đề nghị sửa đổi, bổ sung khoản 2 Điều 5 của Quy</w:t>
            </w:r>
            <w:r w:rsidR="00F154E6">
              <w:rPr>
                <w:rFonts w:asciiTheme="majorHAnsi" w:hAnsiTheme="majorHAnsi" w:cstheme="majorHAnsi"/>
                <w:color w:val="FF0000"/>
                <w:sz w:val="26"/>
                <w:szCs w:val="26"/>
                <w:lang w:val="en-US"/>
              </w:rPr>
              <w:t xml:space="preserve"> </w:t>
            </w:r>
            <w:r w:rsidRPr="00785C37">
              <w:rPr>
                <w:rFonts w:asciiTheme="majorHAnsi" w:hAnsiTheme="majorHAnsi" w:cstheme="majorHAnsi"/>
                <w:color w:val="FF0000"/>
                <w:sz w:val="26"/>
                <w:szCs w:val="26"/>
              </w:rPr>
              <w:t>chế xây dựng, quản lý, thực hiện Chương trình Thương hiệu quốc gia Việt</w:t>
            </w:r>
            <w:r w:rsidR="00F154E6">
              <w:rPr>
                <w:rFonts w:asciiTheme="majorHAnsi" w:hAnsiTheme="majorHAnsi" w:cstheme="majorHAnsi"/>
                <w:color w:val="FF0000"/>
                <w:sz w:val="26"/>
                <w:szCs w:val="26"/>
                <w:lang w:val="en-US"/>
              </w:rPr>
              <w:t xml:space="preserve"> </w:t>
            </w:r>
            <w:r w:rsidRPr="00785C37">
              <w:rPr>
                <w:rFonts w:asciiTheme="majorHAnsi" w:hAnsiTheme="majorHAnsi" w:cstheme="majorHAnsi"/>
                <w:color w:val="FF0000"/>
                <w:sz w:val="26"/>
                <w:szCs w:val="26"/>
              </w:rPr>
              <w:t>Nam trong Quyết định số 30/2019/QĐ-TTg nguyên tắc như sau: Xây dựng hệ</w:t>
            </w:r>
            <w:r w:rsidR="00964548">
              <w:rPr>
                <w:rFonts w:asciiTheme="majorHAnsi" w:hAnsiTheme="majorHAnsi" w:cstheme="majorHAnsi"/>
                <w:color w:val="FF0000"/>
                <w:sz w:val="26"/>
                <w:szCs w:val="26"/>
                <w:lang w:val="en-US"/>
              </w:rPr>
              <w:t xml:space="preserve"> </w:t>
            </w:r>
            <w:r w:rsidRPr="00785C37">
              <w:rPr>
                <w:rFonts w:asciiTheme="majorHAnsi" w:hAnsiTheme="majorHAnsi" w:cstheme="majorHAnsi"/>
                <w:color w:val="FF0000"/>
                <w:sz w:val="26"/>
                <w:szCs w:val="26"/>
              </w:rPr>
              <w:t>thống tiêu chí của Chương trình: Ưu tiên sản phẩm dựa trên khoa họ</w:t>
            </w:r>
            <w:r w:rsidR="00964548">
              <w:rPr>
                <w:rFonts w:asciiTheme="majorHAnsi" w:hAnsiTheme="majorHAnsi" w:cstheme="majorHAnsi"/>
                <w:color w:val="FF0000"/>
                <w:sz w:val="26"/>
                <w:szCs w:val="26"/>
              </w:rPr>
              <w:t>c, công</w:t>
            </w:r>
            <w:r w:rsidR="00964548">
              <w:rPr>
                <w:rFonts w:asciiTheme="majorHAnsi" w:hAnsiTheme="majorHAnsi" w:cstheme="majorHAnsi"/>
                <w:color w:val="FF0000"/>
                <w:sz w:val="26"/>
                <w:szCs w:val="26"/>
                <w:lang w:val="en-US"/>
              </w:rPr>
              <w:t xml:space="preserve"> </w:t>
            </w:r>
            <w:r w:rsidRPr="00785C37">
              <w:rPr>
                <w:rFonts w:asciiTheme="majorHAnsi" w:hAnsiTheme="majorHAnsi" w:cstheme="majorHAnsi"/>
                <w:color w:val="FF0000"/>
                <w:sz w:val="26"/>
                <w:szCs w:val="26"/>
              </w:rPr>
              <w:t>nghệ và tài sản sở hữu trí tuệ Việt Nam.</w:t>
            </w:r>
          </w:p>
        </w:tc>
        <w:tc>
          <w:tcPr>
            <w:tcW w:w="4536" w:type="dxa"/>
          </w:tcPr>
          <w:p w14:paraId="7E800004" w14:textId="4BCE5E03" w:rsidR="002D0C35" w:rsidRDefault="006D77C4" w:rsidP="00AE06DB">
            <w:pPr>
              <w:spacing w:after="120"/>
              <w:jc w:val="both"/>
              <w:rPr>
                <w:rFonts w:asciiTheme="majorHAnsi" w:eastAsia="Times New Roman" w:hAnsiTheme="majorHAnsi" w:cstheme="majorHAnsi"/>
                <w:color w:val="EE0000"/>
                <w:sz w:val="26"/>
                <w:szCs w:val="26"/>
              </w:rPr>
            </w:pPr>
            <w:r w:rsidRPr="001766F9">
              <w:rPr>
                <w:rFonts w:asciiTheme="majorHAnsi" w:eastAsia="Times New Roman" w:hAnsiTheme="majorHAnsi" w:cstheme="majorHAnsi"/>
                <w:color w:val="EE0000"/>
                <w:sz w:val="26"/>
                <w:szCs w:val="26"/>
              </w:rPr>
              <w:t>Tiếp  thu ý kiến của Vụ Pháp chế và bổ sung Phụ lục kèm theo</w:t>
            </w:r>
          </w:p>
          <w:p w14:paraId="2C8940B0" w14:textId="1A7D7DE3" w:rsidR="00785C37" w:rsidRPr="00964548" w:rsidRDefault="00785C37" w:rsidP="00C84770">
            <w:pPr>
              <w:jc w:val="both"/>
              <w:rPr>
                <w:rFonts w:asciiTheme="majorHAnsi" w:hAnsiTheme="majorHAnsi" w:cstheme="majorHAnsi"/>
                <w:color w:val="FF0000"/>
                <w:sz w:val="26"/>
                <w:szCs w:val="26"/>
              </w:rPr>
            </w:pPr>
            <w:r>
              <w:rPr>
                <w:rFonts w:asciiTheme="majorHAnsi" w:eastAsia="Times New Roman" w:hAnsiTheme="majorHAnsi" w:cstheme="majorHAnsi"/>
                <w:color w:val="EE0000"/>
                <w:sz w:val="26"/>
                <w:szCs w:val="26"/>
                <w:lang w:val="en-US"/>
              </w:rPr>
              <w:t>Hiện nay, Bộ Công Thương đang rà soát,</w:t>
            </w:r>
            <w:r w:rsidR="00C84770">
              <w:rPr>
                <w:rFonts w:asciiTheme="majorHAnsi" w:eastAsia="Times New Roman" w:hAnsiTheme="majorHAnsi" w:cstheme="majorHAnsi"/>
                <w:color w:val="EE0000"/>
                <w:sz w:val="26"/>
                <w:szCs w:val="26"/>
                <w:lang w:val="en-US"/>
              </w:rPr>
              <w:t xml:space="preserve"> </w:t>
            </w:r>
            <w:r>
              <w:rPr>
                <w:rFonts w:asciiTheme="majorHAnsi" w:eastAsia="Times New Roman" w:hAnsiTheme="majorHAnsi" w:cstheme="majorHAnsi"/>
                <w:color w:val="EE0000"/>
                <w:sz w:val="26"/>
                <w:szCs w:val="26"/>
                <w:lang w:val="en-US"/>
              </w:rPr>
              <w:t xml:space="preserve"> </w:t>
            </w:r>
            <w:r w:rsidR="00964548">
              <w:rPr>
                <w:rFonts w:asciiTheme="majorHAnsi" w:eastAsia="Times New Roman" w:hAnsiTheme="majorHAnsi" w:cstheme="majorHAnsi"/>
                <w:color w:val="EE0000"/>
                <w:sz w:val="26"/>
                <w:szCs w:val="26"/>
                <w:lang w:val="en-US"/>
              </w:rPr>
              <w:t>sửa đổi, bổ sung Thông tư số 33/2019/TT-BCT và Thông tư số 25/2021/TT-BCT quy định về Hệ thống tiêu chí của Chương trình Thương hiệu quốc gia Việt Nam. Tiếp thu ý kiến của Bộ Khoa học và Công nghệ, cơ quan chủ trì soạn thảo sẽ lưu ý nội dung sửa đổi tiêu chí</w:t>
            </w:r>
            <w:r w:rsidR="003D4340">
              <w:rPr>
                <w:rFonts w:asciiTheme="majorHAnsi" w:eastAsia="Times New Roman" w:hAnsiTheme="majorHAnsi" w:cstheme="majorHAnsi"/>
                <w:color w:val="EE0000"/>
                <w:sz w:val="26"/>
                <w:szCs w:val="26"/>
                <w:lang w:val="en-US"/>
              </w:rPr>
              <w:t xml:space="preserve"> về đổi mới sáng tạo</w:t>
            </w:r>
            <w:r w:rsidR="00964548">
              <w:rPr>
                <w:rFonts w:asciiTheme="majorHAnsi" w:eastAsia="Times New Roman" w:hAnsiTheme="majorHAnsi" w:cstheme="majorHAnsi"/>
                <w:color w:val="EE0000"/>
                <w:sz w:val="26"/>
                <w:szCs w:val="26"/>
                <w:lang w:val="en-US"/>
              </w:rPr>
              <w:t xml:space="preserve"> theo hướng ưu tiên sản phẩm </w:t>
            </w:r>
            <w:r w:rsidR="00964548" w:rsidRPr="00785C37">
              <w:rPr>
                <w:rFonts w:asciiTheme="majorHAnsi" w:hAnsiTheme="majorHAnsi" w:cstheme="majorHAnsi"/>
                <w:color w:val="FF0000"/>
                <w:sz w:val="26"/>
                <w:szCs w:val="26"/>
              </w:rPr>
              <w:t>dựa trên khoa họ</w:t>
            </w:r>
            <w:r w:rsidR="00964548">
              <w:rPr>
                <w:rFonts w:asciiTheme="majorHAnsi" w:hAnsiTheme="majorHAnsi" w:cstheme="majorHAnsi"/>
                <w:color w:val="FF0000"/>
                <w:sz w:val="26"/>
                <w:szCs w:val="26"/>
              </w:rPr>
              <w:t>c, công</w:t>
            </w:r>
            <w:r w:rsidR="00964548">
              <w:rPr>
                <w:rFonts w:asciiTheme="majorHAnsi" w:hAnsiTheme="majorHAnsi" w:cstheme="majorHAnsi"/>
                <w:color w:val="FF0000"/>
                <w:sz w:val="26"/>
                <w:szCs w:val="26"/>
                <w:lang w:val="en-US"/>
              </w:rPr>
              <w:t xml:space="preserve"> </w:t>
            </w:r>
            <w:r w:rsidR="00964548" w:rsidRPr="00785C37">
              <w:rPr>
                <w:rFonts w:asciiTheme="majorHAnsi" w:hAnsiTheme="majorHAnsi" w:cstheme="majorHAnsi"/>
                <w:color w:val="FF0000"/>
                <w:sz w:val="26"/>
                <w:szCs w:val="26"/>
              </w:rPr>
              <w:t>nghệ và tài sản sở hữu trí tuệ Việt Nam</w:t>
            </w:r>
          </w:p>
        </w:tc>
      </w:tr>
    </w:tbl>
    <w:p w14:paraId="44F12F99" w14:textId="77777777" w:rsidR="00C1408B" w:rsidRPr="0037205D" w:rsidRDefault="00C1408B">
      <w:pPr>
        <w:rPr>
          <w:rFonts w:ascii="Times New Roman" w:hAnsi="Times New Roman" w:cs="Times New Roman"/>
          <w:sz w:val="26"/>
          <w:szCs w:val="26"/>
        </w:rPr>
      </w:pPr>
    </w:p>
    <w:sectPr w:rsidR="00C1408B" w:rsidRPr="0037205D" w:rsidSect="00E47D74">
      <w:pgSz w:w="16838" w:h="11906" w:orient="landscape" w:code="9"/>
      <w:pgMar w:top="851"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882BA5"/>
    <w:multiLevelType w:val="hybridMultilevel"/>
    <w:tmpl w:val="67B4CDD2"/>
    <w:lvl w:ilvl="0" w:tplc="BB3EE5F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3A5A9D"/>
    <w:multiLevelType w:val="hybridMultilevel"/>
    <w:tmpl w:val="16DA19E6"/>
    <w:lvl w:ilvl="0" w:tplc="CBC607F8">
      <w:start w:val="1"/>
      <w:numFmt w:val="lowerRoman"/>
      <w:lvlText w:val="(%1)"/>
      <w:lvlJc w:val="left"/>
      <w:pPr>
        <w:ind w:left="1469" w:hanging="360"/>
      </w:pPr>
      <w:rPr>
        <w:rFonts w:ascii="Times New Roman" w:eastAsia="Times New Roman" w:hAnsi="Times New Roman" w:cs="Times New Roman" w:hint="default"/>
        <w:w w:val="99"/>
        <w:sz w:val="26"/>
        <w:szCs w:val="26"/>
        <w:lang w:val="vi" w:eastAsia="en-US" w:bidi="ar-SA"/>
      </w:rPr>
    </w:lvl>
    <w:lvl w:ilvl="1" w:tplc="29620DCC">
      <w:numFmt w:val="bullet"/>
      <w:lvlText w:val="•"/>
      <w:lvlJc w:val="left"/>
      <w:pPr>
        <w:ind w:left="2332" w:hanging="360"/>
      </w:pPr>
      <w:rPr>
        <w:rFonts w:hint="default"/>
        <w:lang w:val="vi" w:eastAsia="en-US" w:bidi="ar-SA"/>
      </w:rPr>
    </w:lvl>
    <w:lvl w:ilvl="2" w:tplc="B570F6A6">
      <w:numFmt w:val="bullet"/>
      <w:lvlText w:val="•"/>
      <w:lvlJc w:val="left"/>
      <w:pPr>
        <w:ind w:left="3205" w:hanging="360"/>
      </w:pPr>
      <w:rPr>
        <w:rFonts w:hint="default"/>
        <w:lang w:val="vi" w:eastAsia="en-US" w:bidi="ar-SA"/>
      </w:rPr>
    </w:lvl>
    <w:lvl w:ilvl="3" w:tplc="DBF84CB6">
      <w:numFmt w:val="bullet"/>
      <w:lvlText w:val="•"/>
      <w:lvlJc w:val="left"/>
      <w:pPr>
        <w:ind w:left="4078" w:hanging="360"/>
      </w:pPr>
      <w:rPr>
        <w:rFonts w:hint="default"/>
        <w:lang w:val="vi" w:eastAsia="en-US" w:bidi="ar-SA"/>
      </w:rPr>
    </w:lvl>
    <w:lvl w:ilvl="4" w:tplc="4F1C5214">
      <w:numFmt w:val="bullet"/>
      <w:lvlText w:val="•"/>
      <w:lvlJc w:val="left"/>
      <w:pPr>
        <w:ind w:left="4951" w:hanging="360"/>
      </w:pPr>
      <w:rPr>
        <w:rFonts w:hint="default"/>
        <w:lang w:val="vi" w:eastAsia="en-US" w:bidi="ar-SA"/>
      </w:rPr>
    </w:lvl>
    <w:lvl w:ilvl="5" w:tplc="288E2886">
      <w:numFmt w:val="bullet"/>
      <w:lvlText w:val="•"/>
      <w:lvlJc w:val="left"/>
      <w:pPr>
        <w:ind w:left="5824" w:hanging="360"/>
      </w:pPr>
      <w:rPr>
        <w:rFonts w:hint="default"/>
        <w:lang w:val="vi" w:eastAsia="en-US" w:bidi="ar-SA"/>
      </w:rPr>
    </w:lvl>
    <w:lvl w:ilvl="6" w:tplc="299CBACA">
      <w:numFmt w:val="bullet"/>
      <w:lvlText w:val="•"/>
      <w:lvlJc w:val="left"/>
      <w:pPr>
        <w:ind w:left="6697" w:hanging="360"/>
      </w:pPr>
      <w:rPr>
        <w:rFonts w:hint="default"/>
        <w:lang w:val="vi" w:eastAsia="en-US" w:bidi="ar-SA"/>
      </w:rPr>
    </w:lvl>
    <w:lvl w:ilvl="7" w:tplc="58EA984E">
      <w:numFmt w:val="bullet"/>
      <w:lvlText w:val="•"/>
      <w:lvlJc w:val="left"/>
      <w:pPr>
        <w:ind w:left="7570" w:hanging="360"/>
      </w:pPr>
      <w:rPr>
        <w:rFonts w:hint="default"/>
        <w:lang w:val="vi" w:eastAsia="en-US" w:bidi="ar-SA"/>
      </w:rPr>
    </w:lvl>
    <w:lvl w:ilvl="8" w:tplc="87A68F4C">
      <w:numFmt w:val="bullet"/>
      <w:lvlText w:val="•"/>
      <w:lvlJc w:val="left"/>
      <w:pPr>
        <w:ind w:left="8443" w:hanging="360"/>
      </w:pPr>
      <w:rPr>
        <w:rFonts w:hint="default"/>
        <w:lang w:val="vi" w:eastAsia="en-US" w:bidi="ar-SA"/>
      </w:rPr>
    </w:lvl>
  </w:abstractNum>
  <w:abstractNum w:abstractNumId="2" w15:restartNumberingAfterBreak="0">
    <w:nsid w:val="72EB7175"/>
    <w:multiLevelType w:val="hybridMultilevel"/>
    <w:tmpl w:val="ECE46A06"/>
    <w:lvl w:ilvl="0" w:tplc="E112F17E">
      <w:numFmt w:val="bullet"/>
      <w:lvlText w:val="-"/>
      <w:lvlJc w:val="left"/>
      <w:pPr>
        <w:ind w:left="1109" w:hanging="360"/>
      </w:pPr>
      <w:rPr>
        <w:rFonts w:hint="default"/>
        <w:w w:val="99"/>
        <w:lang w:val="vi" w:eastAsia="en-US" w:bidi="ar-SA"/>
      </w:rPr>
    </w:lvl>
    <w:lvl w:ilvl="1" w:tplc="34866D90">
      <w:numFmt w:val="bullet"/>
      <w:lvlText w:val="-"/>
      <w:lvlJc w:val="left"/>
      <w:pPr>
        <w:ind w:left="1488" w:hanging="360"/>
      </w:pPr>
      <w:rPr>
        <w:rFonts w:ascii="Times New Roman" w:eastAsia="Times New Roman" w:hAnsi="Times New Roman" w:cs="Times New Roman" w:hint="default"/>
        <w:w w:val="99"/>
        <w:sz w:val="26"/>
        <w:szCs w:val="26"/>
        <w:lang w:val="vi" w:eastAsia="en-US" w:bidi="ar-SA"/>
      </w:rPr>
    </w:lvl>
    <w:lvl w:ilvl="2" w:tplc="C90C8C08">
      <w:numFmt w:val="bullet"/>
      <w:lvlText w:val="•"/>
      <w:lvlJc w:val="left"/>
      <w:pPr>
        <w:ind w:left="2447" w:hanging="360"/>
      </w:pPr>
      <w:rPr>
        <w:rFonts w:hint="default"/>
        <w:lang w:val="vi" w:eastAsia="en-US" w:bidi="ar-SA"/>
      </w:rPr>
    </w:lvl>
    <w:lvl w:ilvl="3" w:tplc="A7643C2E">
      <w:numFmt w:val="bullet"/>
      <w:lvlText w:val="•"/>
      <w:lvlJc w:val="left"/>
      <w:pPr>
        <w:ind w:left="3415" w:hanging="360"/>
      </w:pPr>
      <w:rPr>
        <w:rFonts w:hint="default"/>
        <w:lang w:val="vi" w:eastAsia="en-US" w:bidi="ar-SA"/>
      </w:rPr>
    </w:lvl>
    <w:lvl w:ilvl="4" w:tplc="2BA810F0">
      <w:numFmt w:val="bullet"/>
      <w:lvlText w:val="•"/>
      <w:lvlJc w:val="left"/>
      <w:pPr>
        <w:ind w:left="4382" w:hanging="360"/>
      </w:pPr>
      <w:rPr>
        <w:rFonts w:hint="default"/>
        <w:lang w:val="vi" w:eastAsia="en-US" w:bidi="ar-SA"/>
      </w:rPr>
    </w:lvl>
    <w:lvl w:ilvl="5" w:tplc="1E96D800">
      <w:numFmt w:val="bullet"/>
      <w:lvlText w:val="•"/>
      <w:lvlJc w:val="left"/>
      <w:pPr>
        <w:ind w:left="5350" w:hanging="360"/>
      </w:pPr>
      <w:rPr>
        <w:rFonts w:hint="default"/>
        <w:lang w:val="vi" w:eastAsia="en-US" w:bidi="ar-SA"/>
      </w:rPr>
    </w:lvl>
    <w:lvl w:ilvl="6" w:tplc="13B45370">
      <w:numFmt w:val="bullet"/>
      <w:lvlText w:val="•"/>
      <w:lvlJc w:val="left"/>
      <w:pPr>
        <w:ind w:left="6318" w:hanging="360"/>
      </w:pPr>
      <w:rPr>
        <w:rFonts w:hint="default"/>
        <w:lang w:val="vi" w:eastAsia="en-US" w:bidi="ar-SA"/>
      </w:rPr>
    </w:lvl>
    <w:lvl w:ilvl="7" w:tplc="63089936">
      <w:numFmt w:val="bullet"/>
      <w:lvlText w:val="•"/>
      <w:lvlJc w:val="left"/>
      <w:pPr>
        <w:ind w:left="7285" w:hanging="360"/>
      </w:pPr>
      <w:rPr>
        <w:rFonts w:hint="default"/>
        <w:lang w:val="vi" w:eastAsia="en-US" w:bidi="ar-SA"/>
      </w:rPr>
    </w:lvl>
    <w:lvl w:ilvl="8" w:tplc="25BE75D8">
      <w:numFmt w:val="bullet"/>
      <w:lvlText w:val="•"/>
      <w:lvlJc w:val="left"/>
      <w:pPr>
        <w:ind w:left="8253" w:hanging="360"/>
      </w:pPr>
      <w:rPr>
        <w:rFonts w:hint="default"/>
        <w:lang w:val="vi"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BE8"/>
    <w:rsid w:val="0000196D"/>
    <w:rsid w:val="00003723"/>
    <w:rsid w:val="0000684A"/>
    <w:rsid w:val="000120D9"/>
    <w:rsid w:val="00013ED1"/>
    <w:rsid w:val="000157CC"/>
    <w:rsid w:val="000224DA"/>
    <w:rsid w:val="00023679"/>
    <w:rsid w:val="00023D4D"/>
    <w:rsid w:val="0002492D"/>
    <w:rsid w:val="000249F1"/>
    <w:rsid w:val="00024D2C"/>
    <w:rsid w:val="00026116"/>
    <w:rsid w:val="00026307"/>
    <w:rsid w:val="00030363"/>
    <w:rsid w:val="00030AE0"/>
    <w:rsid w:val="0003169F"/>
    <w:rsid w:val="00032180"/>
    <w:rsid w:val="00033208"/>
    <w:rsid w:val="000336BC"/>
    <w:rsid w:val="000339ED"/>
    <w:rsid w:val="000348FB"/>
    <w:rsid w:val="00035E35"/>
    <w:rsid w:val="00035F5C"/>
    <w:rsid w:val="00036515"/>
    <w:rsid w:val="0003795A"/>
    <w:rsid w:val="0004240E"/>
    <w:rsid w:val="00042CB8"/>
    <w:rsid w:val="000434AB"/>
    <w:rsid w:val="00043DF1"/>
    <w:rsid w:val="000455D9"/>
    <w:rsid w:val="00046497"/>
    <w:rsid w:val="00046539"/>
    <w:rsid w:val="0004699A"/>
    <w:rsid w:val="000511D7"/>
    <w:rsid w:val="00052037"/>
    <w:rsid w:val="0005542E"/>
    <w:rsid w:val="000557DD"/>
    <w:rsid w:val="00055931"/>
    <w:rsid w:val="0006001C"/>
    <w:rsid w:val="000601D9"/>
    <w:rsid w:val="00060DD8"/>
    <w:rsid w:val="00063F5E"/>
    <w:rsid w:val="00064C2E"/>
    <w:rsid w:val="0006550E"/>
    <w:rsid w:val="00067082"/>
    <w:rsid w:val="000677B4"/>
    <w:rsid w:val="000702BF"/>
    <w:rsid w:val="00070446"/>
    <w:rsid w:val="00070DE4"/>
    <w:rsid w:val="00070F9B"/>
    <w:rsid w:val="000726C7"/>
    <w:rsid w:val="000727FB"/>
    <w:rsid w:val="00074BCF"/>
    <w:rsid w:val="0007558F"/>
    <w:rsid w:val="00081B7F"/>
    <w:rsid w:val="00086491"/>
    <w:rsid w:val="0008675E"/>
    <w:rsid w:val="00086AA2"/>
    <w:rsid w:val="00087342"/>
    <w:rsid w:val="00087905"/>
    <w:rsid w:val="00087FBD"/>
    <w:rsid w:val="000904A8"/>
    <w:rsid w:val="00091C4C"/>
    <w:rsid w:val="00092021"/>
    <w:rsid w:val="000927A7"/>
    <w:rsid w:val="00092D1C"/>
    <w:rsid w:val="00093243"/>
    <w:rsid w:val="000947A9"/>
    <w:rsid w:val="000949B9"/>
    <w:rsid w:val="00094AFF"/>
    <w:rsid w:val="0009593A"/>
    <w:rsid w:val="00095AF4"/>
    <w:rsid w:val="00096889"/>
    <w:rsid w:val="0009757D"/>
    <w:rsid w:val="000A02B9"/>
    <w:rsid w:val="000A19D5"/>
    <w:rsid w:val="000A251B"/>
    <w:rsid w:val="000A2931"/>
    <w:rsid w:val="000A4194"/>
    <w:rsid w:val="000A4354"/>
    <w:rsid w:val="000A45B4"/>
    <w:rsid w:val="000A5384"/>
    <w:rsid w:val="000A53F7"/>
    <w:rsid w:val="000A71A0"/>
    <w:rsid w:val="000A7272"/>
    <w:rsid w:val="000A764B"/>
    <w:rsid w:val="000A777C"/>
    <w:rsid w:val="000A7A38"/>
    <w:rsid w:val="000B009F"/>
    <w:rsid w:val="000B0266"/>
    <w:rsid w:val="000B0CBD"/>
    <w:rsid w:val="000B1514"/>
    <w:rsid w:val="000B4B2D"/>
    <w:rsid w:val="000B67E4"/>
    <w:rsid w:val="000B6DE9"/>
    <w:rsid w:val="000B6E32"/>
    <w:rsid w:val="000C023E"/>
    <w:rsid w:val="000C0398"/>
    <w:rsid w:val="000C062D"/>
    <w:rsid w:val="000C33F0"/>
    <w:rsid w:val="000C3D28"/>
    <w:rsid w:val="000C3D73"/>
    <w:rsid w:val="000C46FF"/>
    <w:rsid w:val="000C4F3C"/>
    <w:rsid w:val="000C5380"/>
    <w:rsid w:val="000C583C"/>
    <w:rsid w:val="000C75BC"/>
    <w:rsid w:val="000D0793"/>
    <w:rsid w:val="000D09A4"/>
    <w:rsid w:val="000D138C"/>
    <w:rsid w:val="000D155F"/>
    <w:rsid w:val="000D1DF8"/>
    <w:rsid w:val="000D2ACB"/>
    <w:rsid w:val="000D2BF6"/>
    <w:rsid w:val="000D3DC3"/>
    <w:rsid w:val="000D4086"/>
    <w:rsid w:val="000D47A8"/>
    <w:rsid w:val="000D4F72"/>
    <w:rsid w:val="000D5163"/>
    <w:rsid w:val="000D5240"/>
    <w:rsid w:val="000D5AB0"/>
    <w:rsid w:val="000D6A4E"/>
    <w:rsid w:val="000D75FE"/>
    <w:rsid w:val="000E0F2B"/>
    <w:rsid w:val="000E14FC"/>
    <w:rsid w:val="000E3203"/>
    <w:rsid w:val="000E34C0"/>
    <w:rsid w:val="000E3EDA"/>
    <w:rsid w:val="000E4957"/>
    <w:rsid w:val="000E5588"/>
    <w:rsid w:val="000E5644"/>
    <w:rsid w:val="000E6C26"/>
    <w:rsid w:val="000E7A25"/>
    <w:rsid w:val="000F0DCD"/>
    <w:rsid w:val="000F2261"/>
    <w:rsid w:val="000F4035"/>
    <w:rsid w:val="000F413B"/>
    <w:rsid w:val="000F54B2"/>
    <w:rsid w:val="000F5CA6"/>
    <w:rsid w:val="000F5FFD"/>
    <w:rsid w:val="000F6B1D"/>
    <w:rsid w:val="000F6C3E"/>
    <w:rsid w:val="000F716A"/>
    <w:rsid w:val="001032A6"/>
    <w:rsid w:val="0010341F"/>
    <w:rsid w:val="00103EA6"/>
    <w:rsid w:val="001046AF"/>
    <w:rsid w:val="001079A2"/>
    <w:rsid w:val="00107C26"/>
    <w:rsid w:val="00110D8C"/>
    <w:rsid w:val="0011199F"/>
    <w:rsid w:val="00111F0C"/>
    <w:rsid w:val="0011295B"/>
    <w:rsid w:val="00113032"/>
    <w:rsid w:val="001134C4"/>
    <w:rsid w:val="001141C7"/>
    <w:rsid w:val="00115E38"/>
    <w:rsid w:val="00115F4F"/>
    <w:rsid w:val="00116F22"/>
    <w:rsid w:val="001211E2"/>
    <w:rsid w:val="001224FF"/>
    <w:rsid w:val="001227FD"/>
    <w:rsid w:val="00123A95"/>
    <w:rsid w:val="00124386"/>
    <w:rsid w:val="00125B80"/>
    <w:rsid w:val="00126D9C"/>
    <w:rsid w:val="00127399"/>
    <w:rsid w:val="00127583"/>
    <w:rsid w:val="00127A85"/>
    <w:rsid w:val="00130C34"/>
    <w:rsid w:val="001345C7"/>
    <w:rsid w:val="00135147"/>
    <w:rsid w:val="001357EE"/>
    <w:rsid w:val="00136259"/>
    <w:rsid w:val="00137B40"/>
    <w:rsid w:val="0014116E"/>
    <w:rsid w:val="001425E2"/>
    <w:rsid w:val="001429EB"/>
    <w:rsid w:val="001440E9"/>
    <w:rsid w:val="0014488A"/>
    <w:rsid w:val="0014641E"/>
    <w:rsid w:val="0014776A"/>
    <w:rsid w:val="00150CBB"/>
    <w:rsid w:val="00151E91"/>
    <w:rsid w:val="00152C36"/>
    <w:rsid w:val="00153426"/>
    <w:rsid w:val="001535F1"/>
    <w:rsid w:val="0015507B"/>
    <w:rsid w:val="00155274"/>
    <w:rsid w:val="00155C9B"/>
    <w:rsid w:val="00155E5A"/>
    <w:rsid w:val="0015602E"/>
    <w:rsid w:val="00157599"/>
    <w:rsid w:val="0016021B"/>
    <w:rsid w:val="00161805"/>
    <w:rsid w:val="00163667"/>
    <w:rsid w:val="00163935"/>
    <w:rsid w:val="00163B3A"/>
    <w:rsid w:val="00163CA4"/>
    <w:rsid w:val="00163FFC"/>
    <w:rsid w:val="001667BC"/>
    <w:rsid w:val="0017007C"/>
    <w:rsid w:val="00172E09"/>
    <w:rsid w:val="00173118"/>
    <w:rsid w:val="00175C98"/>
    <w:rsid w:val="00176354"/>
    <w:rsid w:val="001766F9"/>
    <w:rsid w:val="00180298"/>
    <w:rsid w:val="00181949"/>
    <w:rsid w:val="0018232A"/>
    <w:rsid w:val="00184E6D"/>
    <w:rsid w:val="00187C73"/>
    <w:rsid w:val="00190CB7"/>
    <w:rsid w:val="00191524"/>
    <w:rsid w:val="001925A2"/>
    <w:rsid w:val="001927AE"/>
    <w:rsid w:val="0019424A"/>
    <w:rsid w:val="00195A1A"/>
    <w:rsid w:val="00196B78"/>
    <w:rsid w:val="001975EA"/>
    <w:rsid w:val="00197804"/>
    <w:rsid w:val="001A0E30"/>
    <w:rsid w:val="001A2CDF"/>
    <w:rsid w:val="001A3F31"/>
    <w:rsid w:val="001A4659"/>
    <w:rsid w:val="001A4E83"/>
    <w:rsid w:val="001A5516"/>
    <w:rsid w:val="001B1036"/>
    <w:rsid w:val="001B1705"/>
    <w:rsid w:val="001B2747"/>
    <w:rsid w:val="001B389C"/>
    <w:rsid w:val="001B40C7"/>
    <w:rsid w:val="001B5014"/>
    <w:rsid w:val="001C1161"/>
    <w:rsid w:val="001C2C8D"/>
    <w:rsid w:val="001C463A"/>
    <w:rsid w:val="001C5644"/>
    <w:rsid w:val="001C587F"/>
    <w:rsid w:val="001C7C23"/>
    <w:rsid w:val="001D033B"/>
    <w:rsid w:val="001D0CCE"/>
    <w:rsid w:val="001D1531"/>
    <w:rsid w:val="001D1729"/>
    <w:rsid w:val="001D257C"/>
    <w:rsid w:val="001D2AE0"/>
    <w:rsid w:val="001D3700"/>
    <w:rsid w:val="001D4771"/>
    <w:rsid w:val="001D5AA4"/>
    <w:rsid w:val="001D5BC8"/>
    <w:rsid w:val="001E0B25"/>
    <w:rsid w:val="001E1023"/>
    <w:rsid w:val="001E2FF7"/>
    <w:rsid w:val="001E3607"/>
    <w:rsid w:val="001E4108"/>
    <w:rsid w:val="001E4599"/>
    <w:rsid w:val="001E468B"/>
    <w:rsid w:val="001E5102"/>
    <w:rsid w:val="001E5BA4"/>
    <w:rsid w:val="001E5D23"/>
    <w:rsid w:val="001E63B4"/>
    <w:rsid w:val="001F0D99"/>
    <w:rsid w:val="001F2634"/>
    <w:rsid w:val="001F2C1A"/>
    <w:rsid w:val="001F4316"/>
    <w:rsid w:val="001F435B"/>
    <w:rsid w:val="001F4409"/>
    <w:rsid w:val="001F4AD4"/>
    <w:rsid w:val="001F595C"/>
    <w:rsid w:val="001F7274"/>
    <w:rsid w:val="001F74A4"/>
    <w:rsid w:val="001F7678"/>
    <w:rsid w:val="001F7684"/>
    <w:rsid w:val="001F7844"/>
    <w:rsid w:val="002015C0"/>
    <w:rsid w:val="002034ED"/>
    <w:rsid w:val="002035B5"/>
    <w:rsid w:val="00203AB5"/>
    <w:rsid w:val="0020649A"/>
    <w:rsid w:val="002072F0"/>
    <w:rsid w:val="00210423"/>
    <w:rsid w:val="0021097B"/>
    <w:rsid w:val="002109C9"/>
    <w:rsid w:val="00210E0C"/>
    <w:rsid w:val="00211A40"/>
    <w:rsid w:val="002144C5"/>
    <w:rsid w:val="00214E64"/>
    <w:rsid w:val="002156B3"/>
    <w:rsid w:val="00215F21"/>
    <w:rsid w:val="0021628D"/>
    <w:rsid w:val="0021797E"/>
    <w:rsid w:val="002205CF"/>
    <w:rsid w:val="002217F2"/>
    <w:rsid w:val="0022281B"/>
    <w:rsid w:val="002233EA"/>
    <w:rsid w:val="00223E59"/>
    <w:rsid w:val="00224284"/>
    <w:rsid w:val="002247B1"/>
    <w:rsid w:val="0022536F"/>
    <w:rsid w:val="002264F4"/>
    <w:rsid w:val="0022751A"/>
    <w:rsid w:val="00232176"/>
    <w:rsid w:val="00232421"/>
    <w:rsid w:val="00232980"/>
    <w:rsid w:val="00233E34"/>
    <w:rsid w:val="00235ACD"/>
    <w:rsid w:val="00236644"/>
    <w:rsid w:val="00237376"/>
    <w:rsid w:val="00240472"/>
    <w:rsid w:val="00240DE4"/>
    <w:rsid w:val="002411CA"/>
    <w:rsid w:val="0024234B"/>
    <w:rsid w:val="00242516"/>
    <w:rsid w:val="00243468"/>
    <w:rsid w:val="0024467D"/>
    <w:rsid w:val="00244880"/>
    <w:rsid w:val="00245D40"/>
    <w:rsid w:val="00246609"/>
    <w:rsid w:val="002469DB"/>
    <w:rsid w:val="00247791"/>
    <w:rsid w:val="00247BAF"/>
    <w:rsid w:val="00250454"/>
    <w:rsid w:val="00251F21"/>
    <w:rsid w:val="002521F5"/>
    <w:rsid w:val="00252D54"/>
    <w:rsid w:val="0025631F"/>
    <w:rsid w:val="00260538"/>
    <w:rsid w:val="00261E74"/>
    <w:rsid w:val="00262130"/>
    <w:rsid w:val="002635E4"/>
    <w:rsid w:val="002637D5"/>
    <w:rsid w:val="002659B5"/>
    <w:rsid w:val="0026609E"/>
    <w:rsid w:val="00266AA5"/>
    <w:rsid w:val="002674BB"/>
    <w:rsid w:val="002712A4"/>
    <w:rsid w:val="002714DA"/>
    <w:rsid w:val="0027177D"/>
    <w:rsid w:val="00271A2B"/>
    <w:rsid w:val="00271B43"/>
    <w:rsid w:val="00272184"/>
    <w:rsid w:val="0027461C"/>
    <w:rsid w:val="00277267"/>
    <w:rsid w:val="00277A88"/>
    <w:rsid w:val="00280216"/>
    <w:rsid w:val="00280BFF"/>
    <w:rsid w:val="00280DC8"/>
    <w:rsid w:val="00280E0C"/>
    <w:rsid w:val="00280EAA"/>
    <w:rsid w:val="00281301"/>
    <w:rsid w:val="00284599"/>
    <w:rsid w:val="00284C33"/>
    <w:rsid w:val="00284E55"/>
    <w:rsid w:val="002860AE"/>
    <w:rsid w:val="00287192"/>
    <w:rsid w:val="00287AA1"/>
    <w:rsid w:val="00292B12"/>
    <w:rsid w:val="00293BA0"/>
    <w:rsid w:val="002940F1"/>
    <w:rsid w:val="00295E30"/>
    <w:rsid w:val="00296DED"/>
    <w:rsid w:val="002971A6"/>
    <w:rsid w:val="002971A9"/>
    <w:rsid w:val="0029735D"/>
    <w:rsid w:val="00297F02"/>
    <w:rsid w:val="002A0A4D"/>
    <w:rsid w:val="002A0DF5"/>
    <w:rsid w:val="002A1AD3"/>
    <w:rsid w:val="002A1EDD"/>
    <w:rsid w:val="002A35C9"/>
    <w:rsid w:val="002A4339"/>
    <w:rsid w:val="002A4DF4"/>
    <w:rsid w:val="002B0884"/>
    <w:rsid w:val="002B0B2D"/>
    <w:rsid w:val="002B0D37"/>
    <w:rsid w:val="002B169B"/>
    <w:rsid w:val="002B1CA7"/>
    <w:rsid w:val="002B3835"/>
    <w:rsid w:val="002B454F"/>
    <w:rsid w:val="002B5F5B"/>
    <w:rsid w:val="002B7539"/>
    <w:rsid w:val="002B7A82"/>
    <w:rsid w:val="002C00F9"/>
    <w:rsid w:val="002C10B3"/>
    <w:rsid w:val="002C1573"/>
    <w:rsid w:val="002C192D"/>
    <w:rsid w:val="002C35E8"/>
    <w:rsid w:val="002C401A"/>
    <w:rsid w:val="002C6CCB"/>
    <w:rsid w:val="002D0C35"/>
    <w:rsid w:val="002D2EA4"/>
    <w:rsid w:val="002D47E7"/>
    <w:rsid w:val="002D626B"/>
    <w:rsid w:val="002D7CB4"/>
    <w:rsid w:val="002D7E8A"/>
    <w:rsid w:val="002E04CC"/>
    <w:rsid w:val="002E04EC"/>
    <w:rsid w:val="002E1140"/>
    <w:rsid w:val="002E43CF"/>
    <w:rsid w:val="002E496C"/>
    <w:rsid w:val="002E5468"/>
    <w:rsid w:val="002E5A1E"/>
    <w:rsid w:val="002F03E5"/>
    <w:rsid w:val="002F0638"/>
    <w:rsid w:val="002F1253"/>
    <w:rsid w:val="002F1F43"/>
    <w:rsid w:val="002F4A11"/>
    <w:rsid w:val="002F7C58"/>
    <w:rsid w:val="003019D9"/>
    <w:rsid w:val="00303AC2"/>
    <w:rsid w:val="00305133"/>
    <w:rsid w:val="003072F3"/>
    <w:rsid w:val="00307C89"/>
    <w:rsid w:val="003117D4"/>
    <w:rsid w:val="003124B1"/>
    <w:rsid w:val="00313DA5"/>
    <w:rsid w:val="003145FF"/>
    <w:rsid w:val="00315E99"/>
    <w:rsid w:val="00315FD4"/>
    <w:rsid w:val="00316A1A"/>
    <w:rsid w:val="00316CA8"/>
    <w:rsid w:val="003176ED"/>
    <w:rsid w:val="003179CA"/>
    <w:rsid w:val="0032029F"/>
    <w:rsid w:val="00321CE1"/>
    <w:rsid w:val="00323849"/>
    <w:rsid w:val="00323DC4"/>
    <w:rsid w:val="003269D7"/>
    <w:rsid w:val="003275D7"/>
    <w:rsid w:val="00327824"/>
    <w:rsid w:val="0033271F"/>
    <w:rsid w:val="00332D36"/>
    <w:rsid w:val="0033379A"/>
    <w:rsid w:val="00334187"/>
    <w:rsid w:val="00337123"/>
    <w:rsid w:val="00340C2F"/>
    <w:rsid w:val="00343A61"/>
    <w:rsid w:val="003449A0"/>
    <w:rsid w:val="0034633C"/>
    <w:rsid w:val="00347218"/>
    <w:rsid w:val="00347B87"/>
    <w:rsid w:val="00350143"/>
    <w:rsid w:val="0035022D"/>
    <w:rsid w:val="00351A4C"/>
    <w:rsid w:val="00352902"/>
    <w:rsid w:val="0035457D"/>
    <w:rsid w:val="00354BF6"/>
    <w:rsid w:val="00354C19"/>
    <w:rsid w:val="00354F6F"/>
    <w:rsid w:val="0035612F"/>
    <w:rsid w:val="00356554"/>
    <w:rsid w:val="00357DC9"/>
    <w:rsid w:val="00361227"/>
    <w:rsid w:val="00362426"/>
    <w:rsid w:val="00362DA1"/>
    <w:rsid w:val="00363187"/>
    <w:rsid w:val="00363815"/>
    <w:rsid w:val="00363FB4"/>
    <w:rsid w:val="00364566"/>
    <w:rsid w:val="0036475E"/>
    <w:rsid w:val="00364DAB"/>
    <w:rsid w:val="00366558"/>
    <w:rsid w:val="0036671E"/>
    <w:rsid w:val="00367072"/>
    <w:rsid w:val="00367549"/>
    <w:rsid w:val="003679D0"/>
    <w:rsid w:val="003705A8"/>
    <w:rsid w:val="0037205D"/>
    <w:rsid w:val="00372478"/>
    <w:rsid w:val="00373E6C"/>
    <w:rsid w:val="0037411A"/>
    <w:rsid w:val="00374315"/>
    <w:rsid w:val="00374F46"/>
    <w:rsid w:val="003756F6"/>
    <w:rsid w:val="00377BA5"/>
    <w:rsid w:val="00380017"/>
    <w:rsid w:val="003820E6"/>
    <w:rsid w:val="00384913"/>
    <w:rsid w:val="00384E03"/>
    <w:rsid w:val="0038753C"/>
    <w:rsid w:val="0039091A"/>
    <w:rsid w:val="00390DB8"/>
    <w:rsid w:val="00391009"/>
    <w:rsid w:val="00391A81"/>
    <w:rsid w:val="00392549"/>
    <w:rsid w:val="003926D8"/>
    <w:rsid w:val="003931D3"/>
    <w:rsid w:val="00393844"/>
    <w:rsid w:val="00393870"/>
    <w:rsid w:val="0039496B"/>
    <w:rsid w:val="003954D7"/>
    <w:rsid w:val="00395D50"/>
    <w:rsid w:val="003974FA"/>
    <w:rsid w:val="003A126F"/>
    <w:rsid w:val="003A1C4D"/>
    <w:rsid w:val="003A1DA4"/>
    <w:rsid w:val="003A1F50"/>
    <w:rsid w:val="003A2630"/>
    <w:rsid w:val="003A2FC8"/>
    <w:rsid w:val="003A3190"/>
    <w:rsid w:val="003A3C36"/>
    <w:rsid w:val="003A594C"/>
    <w:rsid w:val="003A5B74"/>
    <w:rsid w:val="003B06DA"/>
    <w:rsid w:val="003B07AD"/>
    <w:rsid w:val="003B0D4F"/>
    <w:rsid w:val="003B0E24"/>
    <w:rsid w:val="003B217F"/>
    <w:rsid w:val="003B2F8F"/>
    <w:rsid w:val="003B3DB9"/>
    <w:rsid w:val="003B5244"/>
    <w:rsid w:val="003C00F5"/>
    <w:rsid w:val="003C0202"/>
    <w:rsid w:val="003C06CF"/>
    <w:rsid w:val="003C0733"/>
    <w:rsid w:val="003C2BE7"/>
    <w:rsid w:val="003C48F8"/>
    <w:rsid w:val="003C4FAF"/>
    <w:rsid w:val="003C538E"/>
    <w:rsid w:val="003C619E"/>
    <w:rsid w:val="003C6A3C"/>
    <w:rsid w:val="003C7044"/>
    <w:rsid w:val="003C7801"/>
    <w:rsid w:val="003C7E2B"/>
    <w:rsid w:val="003D045B"/>
    <w:rsid w:val="003D0C2C"/>
    <w:rsid w:val="003D0DC0"/>
    <w:rsid w:val="003D138D"/>
    <w:rsid w:val="003D2195"/>
    <w:rsid w:val="003D4008"/>
    <w:rsid w:val="003D4340"/>
    <w:rsid w:val="003D43AA"/>
    <w:rsid w:val="003D5A31"/>
    <w:rsid w:val="003D5BFF"/>
    <w:rsid w:val="003D5DA1"/>
    <w:rsid w:val="003E2C8C"/>
    <w:rsid w:val="003E3DD4"/>
    <w:rsid w:val="003E49A7"/>
    <w:rsid w:val="003E6731"/>
    <w:rsid w:val="003E7B1D"/>
    <w:rsid w:val="003F0A23"/>
    <w:rsid w:val="003F1907"/>
    <w:rsid w:val="003F3491"/>
    <w:rsid w:val="003F3AF2"/>
    <w:rsid w:val="003F3C4A"/>
    <w:rsid w:val="003F7C62"/>
    <w:rsid w:val="004000E0"/>
    <w:rsid w:val="00400412"/>
    <w:rsid w:val="00400A2A"/>
    <w:rsid w:val="00400CA1"/>
    <w:rsid w:val="00402DD0"/>
    <w:rsid w:val="00406963"/>
    <w:rsid w:val="00406AFC"/>
    <w:rsid w:val="00406B87"/>
    <w:rsid w:val="004101F8"/>
    <w:rsid w:val="004125DC"/>
    <w:rsid w:val="00412B3D"/>
    <w:rsid w:val="00414690"/>
    <w:rsid w:val="00414CA2"/>
    <w:rsid w:val="00415B4D"/>
    <w:rsid w:val="004207B8"/>
    <w:rsid w:val="004219F3"/>
    <w:rsid w:val="00422716"/>
    <w:rsid w:val="004249F1"/>
    <w:rsid w:val="00424B0A"/>
    <w:rsid w:val="00426E0D"/>
    <w:rsid w:val="00430726"/>
    <w:rsid w:val="00431960"/>
    <w:rsid w:val="00431A4D"/>
    <w:rsid w:val="00432878"/>
    <w:rsid w:val="0043340F"/>
    <w:rsid w:val="0043383C"/>
    <w:rsid w:val="004345CF"/>
    <w:rsid w:val="0044001D"/>
    <w:rsid w:val="004402BA"/>
    <w:rsid w:val="00440923"/>
    <w:rsid w:val="004413CE"/>
    <w:rsid w:val="00442254"/>
    <w:rsid w:val="00443318"/>
    <w:rsid w:val="0044350B"/>
    <w:rsid w:val="00443A55"/>
    <w:rsid w:val="00444BF7"/>
    <w:rsid w:val="00444D61"/>
    <w:rsid w:val="00445593"/>
    <w:rsid w:val="0044648B"/>
    <w:rsid w:val="00446940"/>
    <w:rsid w:val="00447A84"/>
    <w:rsid w:val="00451622"/>
    <w:rsid w:val="00451693"/>
    <w:rsid w:val="00451E10"/>
    <w:rsid w:val="0045290B"/>
    <w:rsid w:val="0045505D"/>
    <w:rsid w:val="00455175"/>
    <w:rsid w:val="004563AB"/>
    <w:rsid w:val="00457905"/>
    <w:rsid w:val="00457E9F"/>
    <w:rsid w:val="00460831"/>
    <w:rsid w:val="00461897"/>
    <w:rsid w:val="004628AC"/>
    <w:rsid w:val="00462F7A"/>
    <w:rsid w:val="0046565F"/>
    <w:rsid w:val="0046577A"/>
    <w:rsid w:val="00467D6C"/>
    <w:rsid w:val="004728E7"/>
    <w:rsid w:val="00472D8B"/>
    <w:rsid w:val="00472DD7"/>
    <w:rsid w:val="00473107"/>
    <w:rsid w:val="00473AA5"/>
    <w:rsid w:val="00473AAA"/>
    <w:rsid w:val="0047488F"/>
    <w:rsid w:val="00475815"/>
    <w:rsid w:val="00476357"/>
    <w:rsid w:val="00476D0B"/>
    <w:rsid w:val="0047786E"/>
    <w:rsid w:val="00481900"/>
    <w:rsid w:val="00482BA1"/>
    <w:rsid w:val="004830C1"/>
    <w:rsid w:val="004839CA"/>
    <w:rsid w:val="004872B3"/>
    <w:rsid w:val="00487682"/>
    <w:rsid w:val="004878E1"/>
    <w:rsid w:val="00493251"/>
    <w:rsid w:val="0049675C"/>
    <w:rsid w:val="004A2B08"/>
    <w:rsid w:val="004A3C8E"/>
    <w:rsid w:val="004A3FCA"/>
    <w:rsid w:val="004A5803"/>
    <w:rsid w:val="004A5E05"/>
    <w:rsid w:val="004B32BC"/>
    <w:rsid w:val="004B3FB2"/>
    <w:rsid w:val="004B42D7"/>
    <w:rsid w:val="004C0942"/>
    <w:rsid w:val="004C0F05"/>
    <w:rsid w:val="004C1AAB"/>
    <w:rsid w:val="004C205A"/>
    <w:rsid w:val="004C4CE1"/>
    <w:rsid w:val="004C6BED"/>
    <w:rsid w:val="004C6C51"/>
    <w:rsid w:val="004C6F60"/>
    <w:rsid w:val="004C72DA"/>
    <w:rsid w:val="004C7994"/>
    <w:rsid w:val="004D0CF3"/>
    <w:rsid w:val="004D21B4"/>
    <w:rsid w:val="004D59DF"/>
    <w:rsid w:val="004D667F"/>
    <w:rsid w:val="004D68A9"/>
    <w:rsid w:val="004D6E2B"/>
    <w:rsid w:val="004E21C4"/>
    <w:rsid w:val="004E2D35"/>
    <w:rsid w:val="004E2E89"/>
    <w:rsid w:val="004E3744"/>
    <w:rsid w:val="004E69E2"/>
    <w:rsid w:val="004E6B10"/>
    <w:rsid w:val="004E6D01"/>
    <w:rsid w:val="004E795D"/>
    <w:rsid w:val="004E7F16"/>
    <w:rsid w:val="004F112D"/>
    <w:rsid w:val="004F2964"/>
    <w:rsid w:val="004F6CE5"/>
    <w:rsid w:val="004F772E"/>
    <w:rsid w:val="004F7C44"/>
    <w:rsid w:val="00500049"/>
    <w:rsid w:val="00501658"/>
    <w:rsid w:val="005038A8"/>
    <w:rsid w:val="00504A93"/>
    <w:rsid w:val="00504D9E"/>
    <w:rsid w:val="00504E9F"/>
    <w:rsid w:val="00505A9D"/>
    <w:rsid w:val="005067AB"/>
    <w:rsid w:val="005068FE"/>
    <w:rsid w:val="00506BB2"/>
    <w:rsid w:val="005114C9"/>
    <w:rsid w:val="0051426C"/>
    <w:rsid w:val="00514B60"/>
    <w:rsid w:val="0051519C"/>
    <w:rsid w:val="005152D9"/>
    <w:rsid w:val="00516505"/>
    <w:rsid w:val="00517A81"/>
    <w:rsid w:val="00521764"/>
    <w:rsid w:val="00521993"/>
    <w:rsid w:val="00522268"/>
    <w:rsid w:val="00522A69"/>
    <w:rsid w:val="005241F4"/>
    <w:rsid w:val="00525464"/>
    <w:rsid w:val="0052570F"/>
    <w:rsid w:val="00525F3D"/>
    <w:rsid w:val="005265EE"/>
    <w:rsid w:val="00526BE6"/>
    <w:rsid w:val="00526FC7"/>
    <w:rsid w:val="0053024D"/>
    <w:rsid w:val="00531126"/>
    <w:rsid w:val="0053160F"/>
    <w:rsid w:val="005317BB"/>
    <w:rsid w:val="005326CD"/>
    <w:rsid w:val="00533325"/>
    <w:rsid w:val="0053336E"/>
    <w:rsid w:val="00533E8B"/>
    <w:rsid w:val="00534DDE"/>
    <w:rsid w:val="00535D88"/>
    <w:rsid w:val="005369C4"/>
    <w:rsid w:val="00543BCA"/>
    <w:rsid w:val="00544CFF"/>
    <w:rsid w:val="00545035"/>
    <w:rsid w:val="0054617C"/>
    <w:rsid w:val="00546EDE"/>
    <w:rsid w:val="005508D8"/>
    <w:rsid w:val="005513C6"/>
    <w:rsid w:val="00552783"/>
    <w:rsid w:val="00554EFC"/>
    <w:rsid w:val="00555BE7"/>
    <w:rsid w:val="00557912"/>
    <w:rsid w:val="00560636"/>
    <w:rsid w:val="00560C15"/>
    <w:rsid w:val="005618D3"/>
    <w:rsid w:val="00561C9B"/>
    <w:rsid w:val="00562AC6"/>
    <w:rsid w:val="00563564"/>
    <w:rsid w:val="00563AC4"/>
    <w:rsid w:val="00563BD3"/>
    <w:rsid w:val="00565008"/>
    <w:rsid w:val="00566C8C"/>
    <w:rsid w:val="00567CCF"/>
    <w:rsid w:val="00570751"/>
    <w:rsid w:val="00571282"/>
    <w:rsid w:val="00571288"/>
    <w:rsid w:val="00571BA1"/>
    <w:rsid w:val="00572AF6"/>
    <w:rsid w:val="00573E7E"/>
    <w:rsid w:val="005742D7"/>
    <w:rsid w:val="005750E4"/>
    <w:rsid w:val="00575444"/>
    <w:rsid w:val="00575D21"/>
    <w:rsid w:val="00576115"/>
    <w:rsid w:val="005766F4"/>
    <w:rsid w:val="00576896"/>
    <w:rsid w:val="005771B5"/>
    <w:rsid w:val="00577887"/>
    <w:rsid w:val="00581711"/>
    <w:rsid w:val="0058370F"/>
    <w:rsid w:val="005854DC"/>
    <w:rsid w:val="0058672D"/>
    <w:rsid w:val="00587829"/>
    <w:rsid w:val="005901E9"/>
    <w:rsid w:val="00590230"/>
    <w:rsid w:val="0059073B"/>
    <w:rsid w:val="00590EE8"/>
    <w:rsid w:val="00590FCF"/>
    <w:rsid w:val="005916E7"/>
    <w:rsid w:val="00593A87"/>
    <w:rsid w:val="005948F2"/>
    <w:rsid w:val="00596AE2"/>
    <w:rsid w:val="005A09B7"/>
    <w:rsid w:val="005A12A3"/>
    <w:rsid w:val="005A3FB0"/>
    <w:rsid w:val="005A45C6"/>
    <w:rsid w:val="005A54EB"/>
    <w:rsid w:val="005A6ED5"/>
    <w:rsid w:val="005A6FDC"/>
    <w:rsid w:val="005A7230"/>
    <w:rsid w:val="005A7C11"/>
    <w:rsid w:val="005B08C7"/>
    <w:rsid w:val="005B1A19"/>
    <w:rsid w:val="005B1D27"/>
    <w:rsid w:val="005B4280"/>
    <w:rsid w:val="005B64B9"/>
    <w:rsid w:val="005B6590"/>
    <w:rsid w:val="005C0C4F"/>
    <w:rsid w:val="005C1087"/>
    <w:rsid w:val="005C14EF"/>
    <w:rsid w:val="005C1C70"/>
    <w:rsid w:val="005C2730"/>
    <w:rsid w:val="005C2853"/>
    <w:rsid w:val="005C7179"/>
    <w:rsid w:val="005C73C0"/>
    <w:rsid w:val="005D0815"/>
    <w:rsid w:val="005D2C89"/>
    <w:rsid w:val="005D7516"/>
    <w:rsid w:val="005D761F"/>
    <w:rsid w:val="005D7A8B"/>
    <w:rsid w:val="005E0035"/>
    <w:rsid w:val="005E088F"/>
    <w:rsid w:val="005E1012"/>
    <w:rsid w:val="005E1883"/>
    <w:rsid w:val="005E1FD8"/>
    <w:rsid w:val="005E2136"/>
    <w:rsid w:val="005E31F0"/>
    <w:rsid w:val="005E3BE1"/>
    <w:rsid w:val="005E424E"/>
    <w:rsid w:val="005E48AA"/>
    <w:rsid w:val="005E606A"/>
    <w:rsid w:val="005E60A8"/>
    <w:rsid w:val="005E6A7F"/>
    <w:rsid w:val="005E6EF4"/>
    <w:rsid w:val="005E6FF1"/>
    <w:rsid w:val="005E7747"/>
    <w:rsid w:val="005E7DE5"/>
    <w:rsid w:val="005F1FD4"/>
    <w:rsid w:val="005F2D52"/>
    <w:rsid w:val="005F3178"/>
    <w:rsid w:val="005F5529"/>
    <w:rsid w:val="005F6AE6"/>
    <w:rsid w:val="00601D5B"/>
    <w:rsid w:val="0060309A"/>
    <w:rsid w:val="0060345F"/>
    <w:rsid w:val="00603D67"/>
    <w:rsid w:val="00605FB8"/>
    <w:rsid w:val="00607DD0"/>
    <w:rsid w:val="006106EA"/>
    <w:rsid w:val="00610B03"/>
    <w:rsid w:val="00610D54"/>
    <w:rsid w:val="0061327B"/>
    <w:rsid w:val="0061673F"/>
    <w:rsid w:val="00616B88"/>
    <w:rsid w:val="00621118"/>
    <w:rsid w:val="00621B05"/>
    <w:rsid w:val="00621B1C"/>
    <w:rsid w:val="0062354C"/>
    <w:rsid w:val="006240F9"/>
    <w:rsid w:val="00624DB9"/>
    <w:rsid w:val="006262CB"/>
    <w:rsid w:val="0062719B"/>
    <w:rsid w:val="00631ABD"/>
    <w:rsid w:val="00631AD3"/>
    <w:rsid w:val="006321C8"/>
    <w:rsid w:val="006321FC"/>
    <w:rsid w:val="00633641"/>
    <w:rsid w:val="00636C16"/>
    <w:rsid w:val="00636EA5"/>
    <w:rsid w:val="00637CA9"/>
    <w:rsid w:val="00640E88"/>
    <w:rsid w:val="0064296D"/>
    <w:rsid w:val="006433AF"/>
    <w:rsid w:val="00643962"/>
    <w:rsid w:val="00643D39"/>
    <w:rsid w:val="00644928"/>
    <w:rsid w:val="00644BBF"/>
    <w:rsid w:val="0064509D"/>
    <w:rsid w:val="00645274"/>
    <w:rsid w:val="00645281"/>
    <w:rsid w:val="00645622"/>
    <w:rsid w:val="00645D0E"/>
    <w:rsid w:val="00646462"/>
    <w:rsid w:val="00647172"/>
    <w:rsid w:val="0064779E"/>
    <w:rsid w:val="00647BA3"/>
    <w:rsid w:val="00650227"/>
    <w:rsid w:val="00651D53"/>
    <w:rsid w:val="0065208E"/>
    <w:rsid w:val="00653170"/>
    <w:rsid w:val="006533F5"/>
    <w:rsid w:val="00653B97"/>
    <w:rsid w:val="00656379"/>
    <w:rsid w:val="0066015F"/>
    <w:rsid w:val="006618E2"/>
    <w:rsid w:val="006627AE"/>
    <w:rsid w:val="00663C21"/>
    <w:rsid w:val="00666287"/>
    <w:rsid w:val="006671BD"/>
    <w:rsid w:val="00667641"/>
    <w:rsid w:val="00667AD0"/>
    <w:rsid w:val="006715BD"/>
    <w:rsid w:val="00672001"/>
    <w:rsid w:val="00672625"/>
    <w:rsid w:val="00674E3C"/>
    <w:rsid w:val="00675962"/>
    <w:rsid w:val="006763D2"/>
    <w:rsid w:val="006765D4"/>
    <w:rsid w:val="0067784D"/>
    <w:rsid w:val="00677A72"/>
    <w:rsid w:val="00681A25"/>
    <w:rsid w:val="006853E4"/>
    <w:rsid w:val="006863B2"/>
    <w:rsid w:val="006867E7"/>
    <w:rsid w:val="00686C15"/>
    <w:rsid w:val="00690143"/>
    <w:rsid w:val="00690815"/>
    <w:rsid w:val="00690D57"/>
    <w:rsid w:val="00690E22"/>
    <w:rsid w:val="006918CE"/>
    <w:rsid w:val="00693072"/>
    <w:rsid w:val="0069349F"/>
    <w:rsid w:val="006936BC"/>
    <w:rsid w:val="006938D1"/>
    <w:rsid w:val="006943B4"/>
    <w:rsid w:val="00695614"/>
    <w:rsid w:val="00695BF4"/>
    <w:rsid w:val="00696C3E"/>
    <w:rsid w:val="00696C9C"/>
    <w:rsid w:val="00697230"/>
    <w:rsid w:val="006975BC"/>
    <w:rsid w:val="006A00AA"/>
    <w:rsid w:val="006A0566"/>
    <w:rsid w:val="006A05A7"/>
    <w:rsid w:val="006A0A0C"/>
    <w:rsid w:val="006A13A3"/>
    <w:rsid w:val="006A147B"/>
    <w:rsid w:val="006A1531"/>
    <w:rsid w:val="006A2A1E"/>
    <w:rsid w:val="006A4F56"/>
    <w:rsid w:val="006A74DF"/>
    <w:rsid w:val="006A7CC5"/>
    <w:rsid w:val="006A7CD0"/>
    <w:rsid w:val="006B0051"/>
    <w:rsid w:val="006B0680"/>
    <w:rsid w:val="006B191A"/>
    <w:rsid w:val="006B30F1"/>
    <w:rsid w:val="006B499C"/>
    <w:rsid w:val="006B4F57"/>
    <w:rsid w:val="006B5CAE"/>
    <w:rsid w:val="006B5E8B"/>
    <w:rsid w:val="006B71DF"/>
    <w:rsid w:val="006B792B"/>
    <w:rsid w:val="006C078E"/>
    <w:rsid w:val="006C0DE2"/>
    <w:rsid w:val="006C1E38"/>
    <w:rsid w:val="006C4AAF"/>
    <w:rsid w:val="006C673E"/>
    <w:rsid w:val="006C6C42"/>
    <w:rsid w:val="006C7202"/>
    <w:rsid w:val="006C7929"/>
    <w:rsid w:val="006D0EE5"/>
    <w:rsid w:val="006D1024"/>
    <w:rsid w:val="006D15D1"/>
    <w:rsid w:val="006D3A02"/>
    <w:rsid w:val="006D4057"/>
    <w:rsid w:val="006D4817"/>
    <w:rsid w:val="006D50C4"/>
    <w:rsid w:val="006D73A9"/>
    <w:rsid w:val="006D77C4"/>
    <w:rsid w:val="006E0B0B"/>
    <w:rsid w:val="006E1356"/>
    <w:rsid w:val="006E1474"/>
    <w:rsid w:val="006E1973"/>
    <w:rsid w:val="006E3FE8"/>
    <w:rsid w:val="006E5124"/>
    <w:rsid w:val="006E775F"/>
    <w:rsid w:val="006E78C6"/>
    <w:rsid w:val="006F042A"/>
    <w:rsid w:val="006F08C0"/>
    <w:rsid w:val="006F21E9"/>
    <w:rsid w:val="006F31A3"/>
    <w:rsid w:val="006F5440"/>
    <w:rsid w:val="006F598F"/>
    <w:rsid w:val="006F5D6B"/>
    <w:rsid w:val="006F7145"/>
    <w:rsid w:val="006F746E"/>
    <w:rsid w:val="00700355"/>
    <w:rsid w:val="00700711"/>
    <w:rsid w:val="00700978"/>
    <w:rsid w:val="00701A2B"/>
    <w:rsid w:val="0070214F"/>
    <w:rsid w:val="00702A7E"/>
    <w:rsid w:val="00704E8E"/>
    <w:rsid w:val="007059F3"/>
    <w:rsid w:val="00706A56"/>
    <w:rsid w:val="007111D1"/>
    <w:rsid w:val="007119C2"/>
    <w:rsid w:val="00714E07"/>
    <w:rsid w:val="00715B60"/>
    <w:rsid w:val="007162DB"/>
    <w:rsid w:val="007171BA"/>
    <w:rsid w:val="00717F44"/>
    <w:rsid w:val="007203A9"/>
    <w:rsid w:val="007204E7"/>
    <w:rsid w:val="007214E7"/>
    <w:rsid w:val="007222FE"/>
    <w:rsid w:val="00722A1C"/>
    <w:rsid w:val="00723D02"/>
    <w:rsid w:val="007241E7"/>
    <w:rsid w:val="0072475D"/>
    <w:rsid w:val="0072572A"/>
    <w:rsid w:val="007305A6"/>
    <w:rsid w:val="00730C10"/>
    <w:rsid w:val="00731E01"/>
    <w:rsid w:val="00732609"/>
    <w:rsid w:val="00732998"/>
    <w:rsid w:val="00732A89"/>
    <w:rsid w:val="00733AC9"/>
    <w:rsid w:val="007345E3"/>
    <w:rsid w:val="0073492B"/>
    <w:rsid w:val="00734C72"/>
    <w:rsid w:val="00736DE6"/>
    <w:rsid w:val="00736F81"/>
    <w:rsid w:val="00737FDF"/>
    <w:rsid w:val="00740E65"/>
    <w:rsid w:val="007416C2"/>
    <w:rsid w:val="0074272D"/>
    <w:rsid w:val="007430C9"/>
    <w:rsid w:val="007439C6"/>
    <w:rsid w:val="00744061"/>
    <w:rsid w:val="00744632"/>
    <w:rsid w:val="0074467E"/>
    <w:rsid w:val="00744772"/>
    <w:rsid w:val="007448AB"/>
    <w:rsid w:val="00745411"/>
    <w:rsid w:val="007460B8"/>
    <w:rsid w:val="00746CD3"/>
    <w:rsid w:val="0074711F"/>
    <w:rsid w:val="00747881"/>
    <w:rsid w:val="0075023F"/>
    <w:rsid w:val="007505F5"/>
    <w:rsid w:val="00750F4A"/>
    <w:rsid w:val="00751FB9"/>
    <w:rsid w:val="007522F9"/>
    <w:rsid w:val="007522FB"/>
    <w:rsid w:val="00753474"/>
    <w:rsid w:val="00753716"/>
    <w:rsid w:val="00753FD4"/>
    <w:rsid w:val="00754E9E"/>
    <w:rsid w:val="007556A1"/>
    <w:rsid w:val="00762B90"/>
    <w:rsid w:val="00763DB2"/>
    <w:rsid w:val="0076417B"/>
    <w:rsid w:val="00766AA5"/>
    <w:rsid w:val="007744BD"/>
    <w:rsid w:val="00774DA5"/>
    <w:rsid w:val="00776EB9"/>
    <w:rsid w:val="0077745F"/>
    <w:rsid w:val="00780F97"/>
    <w:rsid w:val="007815D5"/>
    <w:rsid w:val="007818E2"/>
    <w:rsid w:val="00781A55"/>
    <w:rsid w:val="007834FE"/>
    <w:rsid w:val="00784216"/>
    <w:rsid w:val="00784B89"/>
    <w:rsid w:val="007850BE"/>
    <w:rsid w:val="00785C37"/>
    <w:rsid w:val="00786135"/>
    <w:rsid w:val="00786379"/>
    <w:rsid w:val="00790067"/>
    <w:rsid w:val="00790D8B"/>
    <w:rsid w:val="00791205"/>
    <w:rsid w:val="007922EB"/>
    <w:rsid w:val="00795C5F"/>
    <w:rsid w:val="00797C4C"/>
    <w:rsid w:val="007A02C2"/>
    <w:rsid w:val="007A076D"/>
    <w:rsid w:val="007A080A"/>
    <w:rsid w:val="007A091F"/>
    <w:rsid w:val="007A0B43"/>
    <w:rsid w:val="007A22C4"/>
    <w:rsid w:val="007A6548"/>
    <w:rsid w:val="007A68F4"/>
    <w:rsid w:val="007A6B7F"/>
    <w:rsid w:val="007B0E92"/>
    <w:rsid w:val="007B165A"/>
    <w:rsid w:val="007B2AE0"/>
    <w:rsid w:val="007B364A"/>
    <w:rsid w:val="007B3D84"/>
    <w:rsid w:val="007B5BF8"/>
    <w:rsid w:val="007B6599"/>
    <w:rsid w:val="007B662C"/>
    <w:rsid w:val="007B66BF"/>
    <w:rsid w:val="007B7271"/>
    <w:rsid w:val="007B7AF8"/>
    <w:rsid w:val="007B7C9C"/>
    <w:rsid w:val="007C1F6B"/>
    <w:rsid w:val="007C4101"/>
    <w:rsid w:val="007C5F1F"/>
    <w:rsid w:val="007C78A9"/>
    <w:rsid w:val="007C7C02"/>
    <w:rsid w:val="007D08AF"/>
    <w:rsid w:val="007D2FEB"/>
    <w:rsid w:val="007D350C"/>
    <w:rsid w:val="007D3621"/>
    <w:rsid w:val="007D3982"/>
    <w:rsid w:val="007D7555"/>
    <w:rsid w:val="007D7889"/>
    <w:rsid w:val="007E0419"/>
    <w:rsid w:val="007E1BE8"/>
    <w:rsid w:val="007E294F"/>
    <w:rsid w:val="007E2B37"/>
    <w:rsid w:val="007E32F7"/>
    <w:rsid w:val="007E3BC1"/>
    <w:rsid w:val="007E5D3E"/>
    <w:rsid w:val="007E64A4"/>
    <w:rsid w:val="007E64F0"/>
    <w:rsid w:val="007E6A11"/>
    <w:rsid w:val="007E6D11"/>
    <w:rsid w:val="007E7685"/>
    <w:rsid w:val="007E7773"/>
    <w:rsid w:val="007F0E65"/>
    <w:rsid w:val="007F108D"/>
    <w:rsid w:val="007F237C"/>
    <w:rsid w:val="007F39EE"/>
    <w:rsid w:val="007F4801"/>
    <w:rsid w:val="007F6086"/>
    <w:rsid w:val="007F70AF"/>
    <w:rsid w:val="007F74FA"/>
    <w:rsid w:val="00800E6C"/>
    <w:rsid w:val="0080133F"/>
    <w:rsid w:val="008027B9"/>
    <w:rsid w:val="00803F01"/>
    <w:rsid w:val="00805C43"/>
    <w:rsid w:val="00805F83"/>
    <w:rsid w:val="008063BC"/>
    <w:rsid w:val="008063C5"/>
    <w:rsid w:val="00806404"/>
    <w:rsid w:val="008073DF"/>
    <w:rsid w:val="00807BA4"/>
    <w:rsid w:val="00807F95"/>
    <w:rsid w:val="00812303"/>
    <w:rsid w:val="0081386C"/>
    <w:rsid w:val="008138FF"/>
    <w:rsid w:val="00814182"/>
    <w:rsid w:val="008146E4"/>
    <w:rsid w:val="00815A84"/>
    <w:rsid w:val="00817659"/>
    <w:rsid w:val="00817834"/>
    <w:rsid w:val="008206A0"/>
    <w:rsid w:val="008211BE"/>
    <w:rsid w:val="008223E0"/>
    <w:rsid w:val="00822493"/>
    <w:rsid w:val="008226FB"/>
    <w:rsid w:val="008232FC"/>
    <w:rsid w:val="0082538A"/>
    <w:rsid w:val="008258B6"/>
    <w:rsid w:val="00830085"/>
    <w:rsid w:val="00831280"/>
    <w:rsid w:val="00833F80"/>
    <w:rsid w:val="008350DA"/>
    <w:rsid w:val="0083531B"/>
    <w:rsid w:val="00835D78"/>
    <w:rsid w:val="00835EEE"/>
    <w:rsid w:val="00840188"/>
    <w:rsid w:val="008411AD"/>
    <w:rsid w:val="0084158B"/>
    <w:rsid w:val="00841CA6"/>
    <w:rsid w:val="00842B5B"/>
    <w:rsid w:val="00843FBA"/>
    <w:rsid w:val="00844F06"/>
    <w:rsid w:val="00845CE3"/>
    <w:rsid w:val="008467C7"/>
    <w:rsid w:val="008468C1"/>
    <w:rsid w:val="00846C21"/>
    <w:rsid w:val="008478AF"/>
    <w:rsid w:val="008478D1"/>
    <w:rsid w:val="00850658"/>
    <w:rsid w:val="00850A55"/>
    <w:rsid w:val="0085172A"/>
    <w:rsid w:val="00851A24"/>
    <w:rsid w:val="00852959"/>
    <w:rsid w:val="008536A6"/>
    <w:rsid w:val="008537B7"/>
    <w:rsid w:val="00854EE1"/>
    <w:rsid w:val="00856086"/>
    <w:rsid w:val="00856402"/>
    <w:rsid w:val="00857606"/>
    <w:rsid w:val="00861B2E"/>
    <w:rsid w:val="00861E85"/>
    <w:rsid w:val="0086224A"/>
    <w:rsid w:val="0086277D"/>
    <w:rsid w:val="00863DFA"/>
    <w:rsid w:val="00870797"/>
    <w:rsid w:val="008708E7"/>
    <w:rsid w:val="00873160"/>
    <w:rsid w:val="00874ECE"/>
    <w:rsid w:val="00875DBA"/>
    <w:rsid w:val="00880DD4"/>
    <w:rsid w:val="008813AB"/>
    <w:rsid w:val="0088169D"/>
    <w:rsid w:val="00881BA6"/>
    <w:rsid w:val="00882B2F"/>
    <w:rsid w:val="0088330E"/>
    <w:rsid w:val="008845ED"/>
    <w:rsid w:val="00885AA9"/>
    <w:rsid w:val="00885E41"/>
    <w:rsid w:val="008871DF"/>
    <w:rsid w:val="0089023A"/>
    <w:rsid w:val="008911F6"/>
    <w:rsid w:val="00891954"/>
    <w:rsid w:val="00891CB6"/>
    <w:rsid w:val="008939A4"/>
    <w:rsid w:val="00893C13"/>
    <w:rsid w:val="00896042"/>
    <w:rsid w:val="008A278A"/>
    <w:rsid w:val="008A2AD3"/>
    <w:rsid w:val="008A53A7"/>
    <w:rsid w:val="008A70C2"/>
    <w:rsid w:val="008B004E"/>
    <w:rsid w:val="008B02A8"/>
    <w:rsid w:val="008B1056"/>
    <w:rsid w:val="008B1089"/>
    <w:rsid w:val="008B1133"/>
    <w:rsid w:val="008B12AB"/>
    <w:rsid w:val="008C062A"/>
    <w:rsid w:val="008C17E8"/>
    <w:rsid w:val="008C5080"/>
    <w:rsid w:val="008C64F1"/>
    <w:rsid w:val="008C7A3E"/>
    <w:rsid w:val="008D4C12"/>
    <w:rsid w:val="008D4EF3"/>
    <w:rsid w:val="008D694E"/>
    <w:rsid w:val="008D6F32"/>
    <w:rsid w:val="008E1F90"/>
    <w:rsid w:val="008E2548"/>
    <w:rsid w:val="008E2B95"/>
    <w:rsid w:val="008E2C34"/>
    <w:rsid w:val="008E4EAF"/>
    <w:rsid w:val="008E5ACC"/>
    <w:rsid w:val="008E5FE7"/>
    <w:rsid w:val="008E7AB6"/>
    <w:rsid w:val="008E7E7B"/>
    <w:rsid w:val="008F210C"/>
    <w:rsid w:val="008F4213"/>
    <w:rsid w:val="009006F9"/>
    <w:rsid w:val="00900F8A"/>
    <w:rsid w:val="0090141E"/>
    <w:rsid w:val="00903C8A"/>
    <w:rsid w:val="0090467C"/>
    <w:rsid w:val="00904C61"/>
    <w:rsid w:val="00906B29"/>
    <w:rsid w:val="00906DFA"/>
    <w:rsid w:val="00907CF1"/>
    <w:rsid w:val="00910DC1"/>
    <w:rsid w:val="00911291"/>
    <w:rsid w:val="009125CA"/>
    <w:rsid w:val="00912708"/>
    <w:rsid w:val="009146D4"/>
    <w:rsid w:val="009150C2"/>
    <w:rsid w:val="009156A7"/>
    <w:rsid w:val="00915C12"/>
    <w:rsid w:val="00915ED8"/>
    <w:rsid w:val="00916123"/>
    <w:rsid w:val="00917D26"/>
    <w:rsid w:val="00917D29"/>
    <w:rsid w:val="00920060"/>
    <w:rsid w:val="00920AD4"/>
    <w:rsid w:val="00920FBE"/>
    <w:rsid w:val="00922897"/>
    <w:rsid w:val="0092314A"/>
    <w:rsid w:val="009235DF"/>
    <w:rsid w:val="00923C01"/>
    <w:rsid w:val="009242BB"/>
    <w:rsid w:val="00924669"/>
    <w:rsid w:val="00924BCB"/>
    <w:rsid w:val="00926BC8"/>
    <w:rsid w:val="00927A23"/>
    <w:rsid w:val="00927B4B"/>
    <w:rsid w:val="00930503"/>
    <w:rsid w:val="009323D2"/>
    <w:rsid w:val="0093356D"/>
    <w:rsid w:val="00933974"/>
    <w:rsid w:val="00936EA3"/>
    <w:rsid w:val="00940C49"/>
    <w:rsid w:val="0094259D"/>
    <w:rsid w:val="009428C9"/>
    <w:rsid w:val="00942A90"/>
    <w:rsid w:val="00942E50"/>
    <w:rsid w:val="009452E4"/>
    <w:rsid w:val="0095121E"/>
    <w:rsid w:val="0095152B"/>
    <w:rsid w:val="00951F29"/>
    <w:rsid w:val="00952444"/>
    <w:rsid w:val="00953238"/>
    <w:rsid w:val="00954883"/>
    <w:rsid w:val="0095585D"/>
    <w:rsid w:val="0095754F"/>
    <w:rsid w:val="0096084E"/>
    <w:rsid w:val="009615F3"/>
    <w:rsid w:val="00961D2D"/>
    <w:rsid w:val="00962132"/>
    <w:rsid w:val="009623D6"/>
    <w:rsid w:val="00962985"/>
    <w:rsid w:val="00964548"/>
    <w:rsid w:val="00964AFD"/>
    <w:rsid w:val="009650D2"/>
    <w:rsid w:val="009654BE"/>
    <w:rsid w:val="00965CD6"/>
    <w:rsid w:val="009667D2"/>
    <w:rsid w:val="009678FD"/>
    <w:rsid w:val="00973E95"/>
    <w:rsid w:val="00974C89"/>
    <w:rsid w:val="0098096B"/>
    <w:rsid w:val="00980B8D"/>
    <w:rsid w:val="00981C4B"/>
    <w:rsid w:val="00982109"/>
    <w:rsid w:val="0098317B"/>
    <w:rsid w:val="00983442"/>
    <w:rsid w:val="0098373C"/>
    <w:rsid w:val="0098570A"/>
    <w:rsid w:val="00985EF3"/>
    <w:rsid w:val="00986A3B"/>
    <w:rsid w:val="009906F4"/>
    <w:rsid w:val="00996273"/>
    <w:rsid w:val="0099650B"/>
    <w:rsid w:val="0099737E"/>
    <w:rsid w:val="009A0B5E"/>
    <w:rsid w:val="009A0EDD"/>
    <w:rsid w:val="009A1444"/>
    <w:rsid w:val="009A2812"/>
    <w:rsid w:val="009A2C71"/>
    <w:rsid w:val="009A3BE0"/>
    <w:rsid w:val="009A3CC0"/>
    <w:rsid w:val="009A4A79"/>
    <w:rsid w:val="009A558D"/>
    <w:rsid w:val="009A77E9"/>
    <w:rsid w:val="009A7917"/>
    <w:rsid w:val="009B0460"/>
    <w:rsid w:val="009B3CE9"/>
    <w:rsid w:val="009B4C47"/>
    <w:rsid w:val="009B541D"/>
    <w:rsid w:val="009C0345"/>
    <w:rsid w:val="009C109D"/>
    <w:rsid w:val="009C1E03"/>
    <w:rsid w:val="009C3500"/>
    <w:rsid w:val="009C44C9"/>
    <w:rsid w:val="009C45B3"/>
    <w:rsid w:val="009C477B"/>
    <w:rsid w:val="009C61DD"/>
    <w:rsid w:val="009C68BF"/>
    <w:rsid w:val="009D2087"/>
    <w:rsid w:val="009D3814"/>
    <w:rsid w:val="009D531F"/>
    <w:rsid w:val="009D5479"/>
    <w:rsid w:val="009D6DE4"/>
    <w:rsid w:val="009D7285"/>
    <w:rsid w:val="009D7937"/>
    <w:rsid w:val="009D7C48"/>
    <w:rsid w:val="009E07B9"/>
    <w:rsid w:val="009E1331"/>
    <w:rsid w:val="009E3111"/>
    <w:rsid w:val="009E42E6"/>
    <w:rsid w:val="009E47BF"/>
    <w:rsid w:val="009E572C"/>
    <w:rsid w:val="009E61BD"/>
    <w:rsid w:val="009E7E37"/>
    <w:rsid w:val="009F0303"/>
    <w:rsid w:val="009F2B54"/>
    <w:rsid w:val="009F3004"/>
    <w:rsid w:val="009F394F"/>
    <w:rsid w:val="009F4D29"/>
    <w:rsid w:val="009F4FD7"/>
    <w:rsid w:val="009F57B0"/>
    <w:rsid w:val="009F667C"/>
    <w:rsid w:val="009F70D1"/>
    <w:rsid w:val="009F7363"/>
    <w:rsid w:val="009F7AF1"/>
    <w:rsid w:val="00A00BDF"/>
    <w:rsid w:val="00A01FC7"/>
    <w:rsid w:val="00A02601"/>
    <w:rsid w:val="00A034DE"/>
    <w:rsid w:val="00A036A2"/>
    <w:rsid w:val="00A04620"/>
    <w:rsid w:val="00A04773"/>
    <w:rsid w:val="00A064A4"/>
    <w:rsid w:val="00A06E6C"/>
    <w:rsid w:val="00A079DC"/>
    <w:rsid w:val="00A103DC"/>
    <w:rsid w:val="00A115A6"/>
    <w:rsid w:val="00A13B3F"/>
    <w:rsid w:val="00A13FB9"/>
    <w:rsid w:val="00A15AC3"/>
    <w:rsid w:val="00A17BB9"/>
    <w:rsid w:val="00A17E3D"/>
    <w:rsid w:val="00A221FE"/>
    <w:rsid w:val="00A24780"/>
    <w:rsid w:val="00A308FB"/>
    <w:rsid w:val="00A30DB3"/>
    <w:rsid w:val="00A3157D"/>
    <w:rsid w:val="00A31E43"/>
    <w:rsid w:val="00A32691"/>
    <w:rsid w:val="00A353DB"/>
    <w:rsid w:val="00A35D87"/>
    <w:rsid w:val="00A3623A"/>
    <w:rsid w:val="00A43B32"/>
    <w:rsid w:val="00A43BD0"/>
    <w:rsid w:val="00A44C35"/>
    <w:rsid w:val="00A47A7B"/>
    <w:rsid w:val="00A47EB8"/>
    <w:rsid w:val="00A50969"/>
    <w:rsid w:val="00A50D25"/>
    <w:rsid w:val="00A51712"/>
    <w:rsid w:val="00A51F65"/>
    <w:rsid w:val="00A520CA"/>
    <w:rsid w:val="00A52B68"/>
    <w:rsid w:val="00A541AD"/>
    <w:rsid w:val="00A5654B"/>
    <w:rsid w:val="00A567E4"/>
    <w:rsid w:val="00A56B61"/>
    <w:rsid w:val="00A60A0D"/>
    <w:rsid w:val="00A60D2B"/>
    <w:rsid w:val="00A6117D"/>
    <w:rsid w:val="00A61378"/>
    <w:rsid w:val="00A64BA1"/>
    <w:rsid w:val="00A6517C"/>
    <w:rsid w:val="00A662A7"/>
    <w:rsid w:val="00A6788D"/>
    <w:rsid w:val="00A678A2"/>
    <w:rsid w:val="00A70491"/>
    <w:rsid w:val="00A70F04"/>
    <w:rsid w:val="00A7425F"/>
    <w:rsid w:val="00A76644"/>
    <w:rsid w:val="00A76B7C"/>
    <w:rsid w:val="00A779BD"/>
    <w:rsid w:val="00A77C51"/>
    <w:rsid w:val="00A77DA2"/>
    <w:rsid w:val="00A815F0"/>
    <w:rsid w:val="00A823BC"/>
    <w:rsid w:val="00A82DBF"/>
    <w:rsid w:val="00A83604"/>
    <w:rsid w:val="00A84885"/>
    <w:rsid w:val="00A8498C"/>
    <w:rsid w:val="00A84D44"/>
    <w:rsid w:val="00A867F8"/>
    <w:rsid w:val="00A870CD"/>
    <w:rsid w:val="00A91BEB"/>
    <w:rsid w:val="00A92090"/>
    <w:rsid w:val="00A9240F"/>
    <w:rsid w:val="00A9287A"/>
    <w:rsid w:val="00A932B0"/>
    <w:rsid w:val="00A93B4A"/>
    <w:rsid w:val="00A95C63"/>
    <w:rsid w:val="00A9662A"/>
    <w:rsid w:val="00A96C31"/>
    <w:rsid w:val="00A9719C"/>
    <w:rsid w:val="00A9755C"/>
    <w:rsid w:val="00AA0526"/>
    <w:rsid w:val="00AA1AA7"/>
    <w:rsid w:val="00AA1D88"/>
    <w:rsid w:val="00AA33AD"/>
    <w:rsid w:val="00AA3EC5"/>
    <w:rsid w:val="00AA41FA"/>
    <w:rsid w:val="00AA4F7C"/>
    <w:rsid w:val="00AA788A"/>
    <w:rsid w:val="00AB06BF"/>
    <w:rsid w:val="00AB1224"/>
    <w:rsid w:val="00AB1EAF"/>
    <w:rsid w:val="00AB2C24"/>
    <w:rsid w:val="00AB3545"/>
    <w:rsid w:val="00AB5350"/>
    <w:rsid w:val="00AC2A27"/>
    <w:rsid w:val="00AC3747"/>
    <w:rsid w:val="00AC398E"/>
    <w:rsid w:val="00AC3D2F"/>
    <w:rsid w:val="00AC4660"/>
    <w:rsid w:val="00AC6B29"/>
    <w:rsid w:val="00AD08D8"/>
    <w:rsid w:val="00AD258A"/>
    <w:rsid w:val="00AD29F6"/>
    <w:rsid w:val="00AD371C"/>
    <w:rsid w:val="00AD5645"/>
    <w:rsid w:val="00AD57BF"/>
    <w:rsid w:val="00AD594B"/>
    <w:rsid w:val="00AD6D89"/>
    <w:rsid w:val="00AD7BFF"/>
    <w:rsid w:val="00AE0249"/>
    <w:rsid w:val="00AE06DB"/>
    <w:rsid w:val="00AE0B05"/>
    <w:rsid w:val="00AE1A22"/>
    <w:rsid w:val="00AE2413"/>
    <w:rsid w:val="00AE2631"/>
    <w:rsid w:val="00AE662A"/>
    <w:rsid w:val="00AE6E49"/>
    <w:rsid w:val="00AF115D"/>
    <w:rsid w:val="00AF1164"/>
    <w:rsid w:val="00AF1537"/>
    <w:rsid w:val="00AF1EBC"/>
    <w:rsid w:val="00AF4A09"/>
    <w:rsid w:val="00AF4CF5"/>
    <w:rsid w:val="00AF5025"/>
    <w:rsid w:val="00AF549A"/>
    <w:rsid w:val="00AF5B60"/>
    <w:rsid w:val="00AF5E0F"/>
    <w:rsid w:val="00AF645F"/>
    <w:rsid w:val="00AF709E"/>
    <w:rsid w:val="00AF7C48"/>
    <w:rsid w:val="00B00E6E"/>
    <w:rsid w:val="00B00EF6"/>
    <w:rsid w:val="00B01147"/>
    <w:rsid w:val="00B012ED"/>
    <w:rsid w:val="00B01ABB"/>
    <w:rsid w:val="00B0489C"/>
    <w:rsid w:val="00B05B2C"/>
    <w:rsid w:val="00B06FEF"/>
    <w:rsid w:val="00B104F7"/>
    <w:rsid w:val="00B11276"/>
    <w:rsid w:val="00B112A5"/>
    <w:rsid w:val="00B11A7D"/>
    <w:rsid w:val="00B11F0E"/>
    <w:rsid w:val="00B131BE"/>
    <w:rsid w:val="00B13C36"/>
    <w:rsid w:val="00B14935"/>
    <w:rsid w:val="00B15A50"/>
    <w:rsid w:val="00B17009"/>
    <w:rsid w:val="00B209B1"/>
    <w:rsid w:val="00B21F12"/>
    <w:rsid w:val="00B2313B"/>
    <w:rsid w:val="00B24037"/>
    <w:rsid w:val="00B31639"/>
    <w:rsid w:val="00B319EE"/>
    <w:rsid w:val="00B31D55"/>
    <w:rsid w:val="00B3231A"/>
    <w:rsid w:val="00B32EFD"/>
    <w:rsid w:val="00B33762"/>
    <w:rsid w:val="00B33D0D"/>
    <w:rsid w:val="00B34DB7"/>
    <w:rsid w:val="00B350F0"/>
    <w:rsid w:val="00B35397"/>
    <w:rsid w:val="00B37371"/>
    <w:rsid w:val="00B37753"/>
    <w:rsid w:val="00B40657"/>
    <w:rsid w:val="00B40767"/>
    <w:rsid w:val="00B415B7"/>
    <w:rsid w:val="00B425A7"/>
    <w:rsid w:val="00B43C9E"/>
    <w:rsid w:val="00B4682D"/>
    <w:rsid w:val="00B500BB"/>
    <w:rsid w:val="00B50BA2"/>
    <w:rsid w:val="00B55366"/>
    <w:rsid w:val="00B55969"/>
    <w:rsid w:val="00B572ED"/>
    <w:rsid w:val="00B61C88"/>
    <w:rsid w:val="00B63F7F"/>
    <w:rsid w:val="00B6536D"/>
    <w:rsid w:val="00B654FA"/>
    <w:rsid w:val="00B659D7"/>
    <w:rsid w:val="00B66336"/>
    <w:rsid w:val="00B666AF"/>
    <w:rsid w:val="00B67B25"/>
    <w:rsid w:val="00B67DDC"/>
    <w:rsid w:val="00B70ED5"/>
    <w:rsid w:val="00B70F51"/>
    <w:rsid w:val="00B715B9"/>
    <w:rsid w:val="00B71F24"/>
    <w:rsid w:val="00B73089"/>
    <w:rsid w:val="00B7310B"/>
    <w:rsid w:val="00B73641"/>
    <w:rsid w:val="00B736D4"/>
    <w:rsid w:val="00B7401D"/>
    <w:rsid w:val="00B75F7C"/>
    <w:rsid w:val="00B7649D"/>
    <w:rsid w:val="00B77CF6"/>
    <w:rsid w:val="00B80977"/>
    <w:rsid w:val="00B8138C"/>
    <w:rsid w:val="00B8200F"/>
    <w:rsid w:val="00B83CC7"/>
    <w:rsid w:val="00B84A8B"/>
    <w:rsid w:val="00B853BE"/>
    <w:rsid w:val="00B85DF2"/>
    <w:rsid w:val="00B911E6"/>
    <w:rsid w:val="00B919D9"/>
    <w:rsid w:val="00B91A9C"/>
    <w:rsid w:val="00B91B9F"/>
    <w:rsid w:val="00B91CB9"/>
    <w:rsid w:val="00B95A90"/>
    <w:rsid w:val="00B95F2F"/>
    <w:rsid w:val="00B96290"/>
    <w:rsid w:val="00B96548"/>
    <w:rsid w:val="00B967F7"/>
    <w:rsid w:val="00B976CB"/>
    <w:rsid w:val="00B97D3B"/>
    <w:rsid w:val="00BA029B"/>
    <w:rsid w:val="00BA04AB"/>
    <w:rsid w:val="00BA1CD5"/>
    <w:rsid w:val="00BA20F6"/>
    <w:rsid w:val="00BA40F0"/>
    <w:rsid w:val="00BA41A9"/>
    <w:rsid w:val="00BA4A21"/>
    <w:rsid w:val="00BA512C"/>
    <w:rsid w:val="00BA66E5"/>
    <w:rsid w:val="00BA6F71"/>
    <w:rsid w:val="00BB0D88"/>
    <w:rsid w:val="00BB1464"/>
    <w:rsid w:val="00BB1B9B"/>
    <w:rsid w:val="00BB265E"/>
    <w:rsid w:val="00BB376E"/>
    <w:rsid w:val="00BB563B"/>
    <w:rsid w:val="00BB596B"/>
    <w:rsid w:val="00BB5FBE"/>
    <w:rsid w:val="00BB758E"/>
    <w:rsid w:val="00BB7ACF"/>
    <w:rsid w:val="00BB7E2D"/>
    <w:rsid w:val="00BC0AD7"/>
    <w:rsid w:val="00BC222D"/>
    <w:rsid w:val="00BC34C6"/>
    <w:rsid w:val="00BC3541"/>
    <w:rsid w:val="00BC3AFF"/>
    <w:rsid w:val="00BC3B4C"/>
    <w:rsid w:val="00BC46EC"/>
    <w:rsid w:val="00BC4927"/>
    <w:rsid w:val="00BC4B0C"/>
    <w:rsid w:val="00BC6046"/>
    <w:rsid w:val="00BC6DC3"/>
    <w:rsid w:val="00BC7A7B"/>
    <w:rsid w:val="00BD1923"/>
    <w:rsid w:val="00BD2590"/>
    <w:rsid w:val="00BD3435"/>
    <w:rsid w:val="00BD46C6"/>
    <w:rsid w:val="00BD56A4"/>
    <w:rsid w:val="00BD70B0"/>
    <w:rsid w:val="00BE03EE"/>
    <w:rsid w:val="00BE06E8"/>
    <w:rsid w:val="00BE110F"/>
    <w:rsid w:val="00BE21D6"/>
    <w:rsid w:val="00BE3A54"/>
    <w:rsid w:val="00BE598B"/>
    <w:rsid w:val="00BE7836"/>
    <w:rsid w:val="00BF14FE"/>
    <w:rsid w:val="00BF2722"/>
    <w:rsid w:val="00BF279A"/>
    <w:rsid w:val="00BF285D"/>
    <w:rsid w:val="00BF28FA"/>
    <w:rsid w:val="00BF32FA"/>
    <w:rsid w:val="00BF43CB"/>
    <w:rsid w:val="00BF5536"/>
    <w:rsid w:val="00BF5AC8"/>
    <w:rsid w:val="00BF5F19"/>
    <w:rsid w:val="00BF62C1"/>
    <w:rsid w:val="00BF6C21"/>
    <w:rsid w:val="00BF7A0F"/>
    <w:rsid w:val="00C01448"/>
    <w:rsid w:val="00C01861"/>
    <w:rsid w:val="00C01F83"/>
    <w:rsid w:val="00C0235F"/>
    <w:rsid w:val="00C02845"/>
    <w:rsid w:val="00C03450"/>
    <w:rsid w:val="00C04699"/>
    <w:rsid w:val="00C04B22"/>
    <w:rsid w:val="00C05962"/>
    <w:rsid w:val="00C06B0E"/>
    <w:rsid w:val="00C123A4"/>
    <w:rsid w:val="00C1408B"/>
    <w:rsid w:val="00C14626"/>
    <w:rsid w:val="00C14D50"/>
    <w:rsid w:val="00C16200"/>
    <w:rsid w:val="00C162BE"/>
    <w:rsid w:val="00C1792C"/>
    <w:rsid w:val="00C202AD"/>
    <w:rsid w:val="00C21EE5"/>
    <w:rsid w:val="00C22185"/>
    <w:rsid w:val="00C2221B"/>
    <w:rsid w:val="00C22A48"/>
    <w:rsid w:val="00C22F08"/>
    <w:rsid w:val="00C241A0"/>
    <w:rsid w:val="00C25F48"/>
    <w:rsid w:val="00C26320"/>
    <w:rsid w:val="00C30AE2"/>
    <w:rsid w:val="00C30EF7"/>
    <w:rsid w:val="00C31024"/>
    <w:rsid w:val="00C34F98"/>
    <w:rsid w:val="00C35C09"/>
    <w:rsid w:val="00C36255"/>
    <w:rsid w:val="00C37147"/>
    <w:rsid w:val="00C374CB"/>
    <w:rsid w:val="00C37963"/>
    <w:rsid w:val="00C40122"/>
    <w:rsid w:val="00C4144D"/>
    <w:rsid w:val="00C41CB0"/>
    <w:rsid w:val="00C44064"/>
    <w:rsid w:val="00C44249"/>
    <w:rsid w:val="00C448B4"/>
    <w:rsid w:val="00C46A92"/>
    <w:rsid w:val="00C46C36"/>
    <w:rsid w:val="00C476F7"/>
    <w:rsid w:val="00C506ED"/>
    <w:rsid w:val="00C50B25"/>
    <w:rsid w:val="00C526D7"/>
    <w:rsid w:val="00C52C52"/>
    <w:rsid w:val="00C52E77"/>
    <w:rsid w:val="00C54A9D"/>
    <w:rsid w:val="00C55A98"/>
    <w:rsid w:val="00C55C09"/>
    <w:rsid w:val="00C570E3"/>
    <w:rsid w:val="00C57425"/>
    <w:rsid w:val="00C57AB2"/>
    <w:rsid w:val="00C60683"/>
    <w:rsid w:val="00C61461"/>
    <w:rsid w:val="00C637F8"/>
    <w:rsid w:val="00C63A7C"/>
    <w:rsid w:val="00C70AA2"/>
    <w:rsid w:val="00C724D3"/>
    <w:rsid w:val="00C72B9E"/>
    <w:rsid w:val="00C737B0"/>
    <w:rsid w:val="00C740C0"/>
    <w:rsid w:val="00C741C3"/>
    <w:rsid w:val="00C75548"/>
    <w:rsid w:val="00C7710F"/>
    <w:rsid w:val="00C77B7C"/>
    <w:rsid w:val="00C81047"/>
    <w:rsid w:val="00C8118A"/>
    <w:rsid w:val="00C82281"/>
    <w:rsid w:val="00C831C0"/>
    <w:rsid w:val="00C83440"/>
    <w:rsid w:val="00C834F2"/>
    <w:rsid w:val="00C83906"/>
    <w:rsid w:val="00C83E12"/>
    <w:rsid w:val="00C84770"/>
    <w:rsid w:val="00C86970"/>
    <w:rsid w:val="00C86B2D"/>
    <w:rsid w:val="00C87CCD"/>
    <w:rsid w:val="00C90E20"/>
    <w:rsid w:val="00C91BFA"/>
    <w:rsid w:val="00C92EE0"/>
    <w:rsid w:val="00C93C51"/>
    <w:rsid w:val="00C9402E"/>
    <w:rsid w:val="00C941AD"/>
    <w:rsid w:val="00C95F33"/>
    <w:rsid w:val="00C96969"/>
    <w:rsid w:val="00CA03A4"/>
    <w:rsid w:val="00CA120F"/>
    <w:rsid w:val="00CA36C5"/>
    <w:rsid w:val="00CA3930"/>
    <w:rsid w:val="00CA3F1D"/>
    <w:rsid w:val="00CA49A9"/>
    <w:rsid w:val="00CA6F00"/>
    <w:rsid w:val="00CA7B76"/>
    <w:rsid w:val="00CB08F9"/>
    <w:rsid w:val="00CB17F5"/>
    <w:rsid w:val="00CB21E1"/>
    <w:rsid w:val="00CB342F"/>
    <w:rsid w:val="00CB42BF"/>
    <w:rsid w:val="00CB44AB"/>
    <w:rsid w:val="00CB4B95"/>
    <w:rsid w:val="00CB7CA4"/>
    <w:rsid w:val="00CC085F"/>
    <w:rsid w:val="00CC1B4D"/>
    <w:rsid w:val="00CC2948"/>
    <w:rsid w:val="00CC4CCB"/>
    <w:rsid w:val="00CC4E3D"/>
    <w:rsid w:val="00CC5071"/>
    <w:rsid w:val="00CC6F22"/>
    <w:rsid w:val="00CC7E81"/>
    <w:rsid w:val="00CD0AD4"/>
    <w:rsid w:val="00CD154E"/>
    <w:rsid w:val="00CD1B83"/>
    <w:rsid w:val="00CD227A"/>
    <w:rsid w:val="00CD2357"/>
    <w:rsid w:val="00CD3805"/>
    <w:rsid w:val="00CD3A67"/>
    <w:rsid w:val="00CD43C7"/>
    <w:rsid w:val="00CD5900"/>
    <w:rsid w:val="00CD5FE2"/>
    <w:rsid w:val="00CD68C9"/>
    <w:rsid w:val="00CE0661"/>
    <w:rsid w:val="00CE1A16"/>
    <w:rsid w:val="00CE2950"/>
    <w:rsid w:val="00CE2EB8"/>
    <w:rsid w:val="00CE43DD"/>
    <w:rsid w:val="00CE4670"/>
    <w:rsid w:val="00CE54F7"/>
    <w:rsid w:val="00CE5D06"/>
    <w:rsid w:val="00CE65EC"/>
    <w:rsid w:val="00CF00B9"/>
    <w:rsid w:val="00CF012F"/>
    <w:rsid w:val="00CF01DC"/>
    <w:rsid w:val="00CF05B9"/>
    <w:rsid w:val="00CF18C2"/>
    <w:rsid w:val="00CF22C4"/>
    <w:rsid w:val="00CF2BDF"/>
    <w:rsid w:val="00CF312A"/>
    <w:rsid w:val="00CF3EFC"/>
    <w:rsid w:val="00CF4AD5"/>
    <w:rsid w:val="00CF51C3"/>
    <w:rsid w:val="00CF521C"/>
    <w:rsid w:val="00CF5927"/>
    <w:rsid w:val="00CF60A4"/>
    <w:rsid w:val="00D00D7D"/>
    <w:rsid w:val="00D01D18"/>
    <w:rsid w:val="00D0355A"/>
    <w:rsid w:val="00D039B2"/>
    <w:rsid w:val="00D040C9"/>
    <w:rsid w:val="00D04126"/>
    <w:rsid w:val="00D051E0"/>
    <w:rsid w:val="00D061A3"/>
    <w:rsid w:val="00D061D1"/>
    <w:rsid w:val="00D1197B"/>
    <w:rsid w:val="00D124D5"/>
    <w:rsid w:val="00D12919"/>
    <w:rsid w:val="00D13997"/>
    <w:rsid w:val="00D143DE"/>
    <w:rsid w:val="00D15012"/>
    <w:rsid w:val="00D157C9"/>
    <w:rsid w:val="00D15F5E"/>
    <w:rsid w:val="00D17108"/>
    <w:rsid w:val="00D17AE8"/>
    <w:rsid w:val="00D20036"/>
    <w:rsid w:val="00D20134"/>
    <w:rsid w:val="00D2360B"/>
    <w:rsid w:val="00D2481B"/>
    <w:rsid w:val="00D24EF1"/>
    <w:rsid w:val="00D25DA8"/>
    <w:rsid w:val="00D2628B"/>
    <w:rsid w:val="00D3074A"/>
    <w:rsid w:val="00D30F94"/>
    <w:rsid w:val="00D31038"/>
    <w:rsid w:val="00D316ED"/>
    <w:rsid w:val="00D31E2D"/>
    <w:rsid w:val="00D332A1"/>
    <w:rsid w:val="00D33D8F"/>
    <w:rsid w:val="00D354DF"/>
    <w:rsid w:val="00D3593E"/>
    <w:rsid w:val="00D35C90"/>
    <w:rsid w:val="00D367BD"/>
    <w:rsid w:val="00D42572"/>
    <w:rsid w:val="00D4363B"/>
    <w:rsid w:val="00D44169"/>
    <w:rsid w:val="00D47FE4"/>
    <w:rsid w:val="00D51CC2"/>
    <w:rsid w:val="00D53A60"/>
    <w:rsid w:val="00D53D8C"/>
    <w:rsid w:val="00D53D93"/>
    <w:rsid w:val="00D53DDE"/>
    <w:rsid w:val="00D547F0"/>
    <w:rsid w:val="00D567B3"/>
    <w:rsid w:val="00D57136"/>
    <w:rsid w:val="00D573B9"/>
    <w:rsid w:val="00D6075C"/>
    <w:rsid w:val="00D60D3A"/>
    <w:rsid w:val="00D61573"/>
    <w:rsid w:val="00D62015"/>
    <w:rsid w:val="00D62778"/>
    <w:rsid w:val="00D63876"/>
    <w:rsid w:val="00D64E0D"/>
    <w:rsid w:val="00D66A7F"/>
    <w:rsid w:val="00D70024"/>
    <w:rsid w:val="00D72864"/>
    <w:rsid w:val="00D73A2B"/>
    <w:rsid w:val="00D74186"/>
    <w:rsid w:val="00D74247"/>
    <w:rsid w:val="00D74295"/>
    <w:rsid w:val="00D74839"/>
    <w:rsid w:val="00D75262"/>
    <w:rsid w:val="00D75A4D"/>
    <w:rsid w:val="00D7635F"/>
    <w:rsid w:val="00D768B2"/>
    <w:rsid w:val="00D76F24"/>
    <w:rsid w:val="00D8000E"/>
    <w:rsid w:val="00D80038"/>
    <w:rsid w:val="00D806F0"/>
    <w:rsid w:val="00D80F96"/>
    <w:rsid w:val="00D81D33"/>
    <w:rsid w:val="00D8209E"/>
    <w:rsid w:val="00D83EE3"/>
    <w:rsid w:val="00D84330"/>
    <w:rsid w:val="00D844FD"/>
    <w:rsid w:val="00D845FD"/>
    <w:rsid w:val="00D869BC"/>
    <w:rsid w:val="00D87459"/>
    <w:rsid w:val="00D87C60"/>
    <w:rsid w:val="00D908ED"/>
    <w:rsid w:val="00D90B66"/>
    <w:rsid w:val="00D90E9A"/>
    <w:rsid w:val="00D911C6"/>
    <w:rsid w:val="00D91218"/>
    <w:rsid w:val="00D9122B"/>
    <w:rsid w:val="00D91A46"/>
    <w:rsid w:val="00D91B38"/>
    <w:rsid w:val="00D927B0"/>
    <w:rsid w:val="00D93881"/>
    <w:rsid w:val="00D950B1"/>
    <w:rsid w:val="00D95807"/>
    <w:rsid w:val="00D96A9A"/>
    <w:rsid w:val="00DA0255"/>
    <w:rsid w:val="00DA0297"/>
    <w:rsid w:val="00DA1D9C"/>
    <w:rsid w:val="00DA27E3"/>
    <w:rsid w:val="00DA3257"/>
    <w:rsid w:val="00DA52EF"/>
    <w:rsid w:val="00DA5799"/>
    <w:rsid w:val="00DA6049"/>
    <w:rsid w:val="00DA69E9"/>
    <w:rsid w:val="00DB0BD7"/>
    <w:rsid w:val="00DB641E"/>
    <w:rsid w:val="00DB6CEE"/>
    <w:rsid w:val="00DB6DCF"/>
    <w:rsid w:val="00DB7DA2"/>
    <w:rsid w:val="00DC1F99"/>
    <w:rsid w:val="00DC3860"/>
    <w:rsid w:val="00DC4AF9"/>
    <w:rsid w:val="00DC5407"/>
    <w:rsid w:val="00DC5DF4"/>
    <w:rsid w:val="00DC646C"/>
    <w:rsid w:val="00DC6B63"/>
    <w:rsid w:val="00DC75A2"/>
    <w:rsid w:val="00DD1857"/>
    <w:rsid w:val="00DD1FDB"/>
    <w:rsid w:val="00DD29D9"/>
    <w:rsid w:val="00DD3ACA"/>
    <w:rsid w:val="00DD43FA"/>
    <w:rsid w:val="00DD5922"/>
    <w:rsid w:val="00DD664E"/>
    <w:rsid w:val="00DD6955"/>
    <w:rsid w:val="00DE2074"/>
    <w:rsid w:val="00DE20BE"/>
    <w:rsid w:val="00DE2C46"/>
    <w:rsid w:val="00DE3700"/>
    <w:rsid w:val="00DE4CD1"/>
    <w:rsid w:val="00DE5687"/>
    <w:rsid w:val="00DE60F7"/>
    <w:rsid w:val="00DE7539"/>
    <w:rsid w:val="00DF06BE"/>
    <w:rsid w:val="00DF0D1F"/>
    <w:rsid w:val="00DF3C59"/>
    <w:rsid w:val="00DF53A2"/>
    <w:rsid w:val="00DF63D1"/>
    <w:rsid w:val="00DF6774"/>
    <w:rsid w:val="00DF6AA0"/>
    <w:rsid w:val="00DF7EF6"/>
    <w:rsid w:val="00E008B6"/>
    <w:rsid w:val="00E04139"/>
    <w:rsid w:val="00E047C4"/>
    <w:rsid w:val="00E05CE4"/>
    <w:rsid w:val="00E10A1C"/>
    <w:rsid w:val="00E115E0"/>
    <w:rsid w:val="00E128E5"/>
    <w:rsid w:val="00E12B52"/>
    <w:rsid w:val="00E12DBF"/>
    <w:rsid w:val="00E1349F"/>
    <w:rsid w:val="00E13BFD"/>
    <w:rsid w:val="00E13D2C"/>
    <w:rsid w:val="00E15409"/>
    <w:rsid w:val="00E1653F"/>
    <w:rsid w:val="00E16FAE"/>
    <w:rsid w:val="00E176C9"/>
    <w:rsid w:val="00E207A3"/>
    <w:rsid w:val="00E20997"/>
    <w:rsid w:val="00E20DA7"/>
    <w:rsid w:val="00E2142E"/>
    <w:rsid w:val="00E21A59"/>
    <w:rsid w:val="00E22C67"/>
    <w:rsid w:val="00E22EB4"/>
    <w:rsid w:val="00E22EC2"/>
    <w:rsid w:val="00E23CA7"/>
    <w:rsid w:val="00E24155"/>
    <w:rsid w:val="00E24334"/>
    <w:rsid w:val="00E2466D"/>
    <w:rsid w:val="00E26D4B"/>
    <w:rsid w:val="00E302D5"/>
    <w:rsid w:val="00E319A5"/>
    <w:rsid w:val="00E332C7"/>
    <w:rsid w:val="00E33633"/>
    <w:rsid w:val="00E33865"/>
    <w:rsid w:val="00E346A1"/>
    <w:rsid w:val="00E3597B"/>
    <w:rsid w:val="00E379F3"/>
    <w:rsid w:val="00E42D28"/>
    <w:rsid w:val="00E469D1"/>
    <w:rsid w:val="00E47D74"/>
    <w:rsid w:val="00E517B8"/>
    <w:rsid w:val="00E54438"/>
    <w:rsid w:val="00E55C29"/>
    <w:rsid w:val="00E576EB"/>
    <w:rsid w:val="00E57707"/>
    <w:rsid w:val="00E60653"/>
    <w:rsid w:val="00E61423"/>
    <w:rsid w:val="00E6289A"/>
    <w:rsid w:val="00E63AB3"/>
    <w:rsid w:val="00E64716"/>
    <w:rsid w:val="00E64730"/>
    <w:rsid w:val="00E648F0"/>
    <w:rsid w:val="00E6550E"/>
    <w:rsid w:val="00E66270"/>
    <w:rsid w:val="00E663D7"/>
    <w:rsid w:val="00E673C2"/>
    <w:rsid w:val="00E70D68"/>
    <w:rsid w:val="00E71731"/>
    <w:rsid w:val="00E71940"/>
    <w:rsid w:val="00E72E0C"/>
    <w:rsid w:val="00E73511"/>
    <w:rsid w:val="00E7491E"/>
    <w:rsid w:val="00E754A4"/>
    <w:rsid w:val="00E77D98"/>
    <w:rsid w:val="00E800E9"/>
    <w:rsid w:val="00E80D62"/>
    <w:rsid w:val="00E81B87"/>
    <w:rsid w:val="00E81C36"/>
    <w:rsid w:val="00E83A33"/>
    <w:rsid w:val="00E84E0A"/>
    <w:rsid w:val="00E851E7"/>
    <w:rsid w:val="00E85595"/>
    <w:rsid w:val="00E85850"/>
    <w:rsid w:val="00E86E3D"/>
    <w:rsid w:val="00E86F88"/>
    <w:rsid w:val="00E87B81"/>
    <w:rsid w:val="00E900FA"/>
    <w:rsid w:val="00E91643"/>
    <w:rsid w:val="00E92D2F"/>
    <w:rsid w:val="00E935FC"/>
    <w:rsid w:val="00E9706E"/>
    <w:rsid w:val="00E97F94"/>
    <w:rsid w:val="00EA166C"/>
    <w:rsid w:val="00EA1F34"/>
    <w:rsid w:val="00EA1F69"/>
    <w:rsid w:val="00EA2642"/>
    <w:rsid w:val="00EA5577"/>
    <w:rsid w:val="00EA58AA"/>
    <w:rsid w:val="00EA76BC"/>
    <w:rsid w:val="00EA7707"/>
    <w:rsid w:val="00EA79C0"/>
    <w:rsid w:val="00EA7FCB"/>
    <w:rsid w:val="00EB3807"/>
    <w:rsid w:val="00EB4099"/>
    <w:rsid w:val="00EB5E4C"/>
    <w:rsid w:val="00EB6D73"/>
    <w:rsid w:val="00EB783E"/>
    <w:rsid w:val="00EC07A5"/>
    <w:rsid w:val="00EC15BA"/>
    <w:rsid w:val="00EC1AFE"/>
    <w:rsid w:val="00EC4AAF"/>
    <w:rsid w:val="00EC5089"/>
    <w:rsid w:val="00EC77A5"/>
    <w:rsid w:val="00ED15FB"/>
    <w:rsid w:val="00ED2C20"/>
    <w:rsid w:val="00EE0099"/>
    <w:rsid w:val="00EE16D0"/>
    <w:rsid w:val="00EE20F7"/>
    <w:rsid w:val="00EE2302"/>
    <w:rsid w:val="00EE6CAD"/>
    <w:rsid w:val="00EF00DC"/>
    <w:rsid w:val="00EF07CD"/>
    <w:rsid w:val="00EF2902"/>
    <w:rsid w:val="00EF2A47"/>
    <w:rsid w:val="00EF3D2A"/>
    <w:rsid w:val="00EF500A"/>
    <w:rsid w:val="00EF6932"/>
    <w:rsid w:val="00EF7574"/>
    <w:rsid w:val="00EF76B2"/>
    <w:rsid w:val="00EF776E"/>
    <w:rsid w:val="00F00231"/>
    <w:rsid w:val="00F03BB2"/>
    <w:rsid w:val="00F05AF3"/>
    <w:rsid w:val="00F065CE"/>
    <w:rsid w:val="00F06F15"/>
    <w:rsid w:val="00F06F36"/>
    <w:rsid w:val="00F070FD"/>
    <w:rsid w:val="00F10959"/>
    <w:rsid w:val="00F119AF"/>
    <w:rsid w:val="00F12832"/>
    <w:rsid w:val="00F12BB2"/>
    <w:rsid w:val="00F131A9"/>
    <w:rsid w:val="00F1327D"/>
    <w:rsid w:val="00F13954"/>
    <w:rsid w:val="00F14453"/>
    <w:rsid w:val="00F154E6"/>
    <w:rsid w:val="00F15CF9"/>
    <w:rsid w:val="00F15D52"/>
    <w:rsid w:val="00F15FE8"/>
    <w:rsid w:val="00F169B5"/>
    <w:rsid w:val="00F17785"/>
    <w:rsid w:val="00F20D8C"/>
    <w:rsid w:val="00F214D2"/>
    <w:rsid w:val="00F21C20"/>
    <w:rsid w:val="00F2339D"/>
    <w:rsid w:val="00F23938"/>
    <w:rsid w:val="00F24268"/>
    <w:rsid w:val="00F25FE8"/>
    <w:rsid w:val="00F26642"/>
    <w:rsid w:val="00F270AC"/>
    <w:rsid w:val="00F27AED"/>
    <w:rsid w:val="00F27CCF"/>
    <w:rsid w:val="00F30CA8"/>
    <w:rsid w:val="00F3108B"/>
    <w:rsid w:val="00F313A3"/>
    <w:rsid w:val="00F33BDB"/>
    <w:rsid w:val="00F33CC2"/>
    <w:rsid w:val="00F346AA"/>
    <w:rsid w:val="00F34FA2"/>
    <w:rsid w:val="00F35A01"/>
    <w:rsid w:val="00F35E8A"/>
    <w:rsid w:val="00F35F48"/>
    <w:rsid w:val="00F3697F"/>
    <w:rsid w:val="00F37468"/>
    <w:rsid w:val="00F37B00"/>
    <w:rsid w:val="00F37C00"/>
    <w:rsid w:val="00F40231"/>
    <w:rsid w:val="00F421F7"/>
    <w:rsid w:val="00F438EF"/>
    <w:rsid w:val="00F443CC"/>
    <w:rsid w:val="00F44D90"/>
    <w:rsid w:val="00F44EC0"/>
    <w:rsid w:val="00F45B9B"/>
    <w:rsid w:val="00F46F52"/>
    <w:rsid w:val="00F50925"/>
    <w:rsid w:val="00F5122D"/>
    <w:rsid w:val="00F51C5C"/>
    <w:rsid w:val="00F51CFF"/>
    <w:rsid w:val="00F51F3C"/>
    <w:rsid w:val="00F52140"/>
    <w:rsid w:val="00F537C3"/>
    <w:rsid w:val="00F5425A"/>
    <w:rsid w:val="00F5676A"/>
    <w:rsid w:val="00F56E3F"/>
    <w:rsid w:val="00F57686"/>
    <w:rsid w:val="00F5791C"/>
    <w:rsid w:val="00F61A00"/>
    <w:rsid w:val="00F62569"/>
    <w:rsid w:val="00F63FDE"/>
    <w:rsid w:val="00F653EC"/>
    <w:rsid w:val="00F6779F"/>
    <w:rsid w:val="00F679FD"/>
    <w:rsid w:val="00F7049F"/>
    <w:rsid w:val="00F7082B"/>
    <w:rsid w:val="00F71B65"/>
    <w:rsid w:val="00F71C47"/>
    <w:rsid w:val="00F72AE9"/>
    <w:rsid w:val="00F72C39"/>
    <w:rsid w:val="00F72EE5"/>
    <w:rsid w:val="00F7362A"/>
    <w:rsid w:val="00F73A41"/>
    <w:rsid w:val="00F75FE5"/>
    <w:rsid w:val="00F77534"/>
    <w:rsid w:val="00F77C14"/>
    <w:rsid w:val="00F81680"/>
    <w:rsid w:val="00F83933"/>
    <w:rsid w:val="00F847CE"/>
    <w:rsid w:val="00F848CE"/>
    <w:rsid w:val="00F86CA7"/>
    <w:rsid w:val="00F874FC"/>
    <w:rsid w:val="00F90B23"/>
    <w:rsid w:val="00F91057"/>
    <w:rsid w:val="00F92B6D"/>
    <w:rsid w:val="00F9389F"/>
    <w:rsid w:val="00F94D17"/>
    <w:rsid w:val="00F94E3F"/>
    <w:rsid w:val="00F9525B"/>
    <w:rsid w:val="00F96685"/>
    <w:rsid w:val="00FA0E95"/>
    <w:rsid w:val="00FA1D19"/>
    <w:rsid w:val="00FA42AA"/>
    <w:rsid w:val="00FA454A"/>
    <w:rsid w:val="00FA53C3"/>
    <w:rsid w:val="00FA5B87"/>
    <w:rsid w:val="00FA615E"/>
    <w:rsid w:val="00FA6FED"/>
    <w:rsid w:val="00FA7083"/>
    <w:rsid w:val="00FA78EF"/>
    <w:rsid w:val="00FA7AF6"/>
    <w:rsid w:val="00FB1958"/>
    <w:rsid w:val="00FB2818"/>
    <w:rsid w:val="00FB332F"/>
    <w:rsid w:val="00FB341F"/>
    <w:rsid w:val="00FB413E"/>
    <w:rsid w:val="00FB4531"/>
    <w:rsid w:val="00FB45F7"/>
    <w:rsid w:val="00FB50A4"/>
    <w:rsid w:val="00FB6678"/>
    <w:rsid w:val="00FB7B44"/>
    <w:rsid w:val="00FC048D"/>
    <w:rsid w:val="00FC1ECB"/>
    <w:rsid w:val="00FC5C1B"/>
    <w:rsid w:val="00FC62B2"/>
    <w:rsid w:val="00FC6E55"/>
    <w:rsid w:val="00FC736E"/>
    <w:rsid w:val="00FC7901"/>
    <w:rsid w:val="00FC7920"/>
    <w:rsid w:val="00FD0458"/>
    <w:rsid w:val="00FD1866"/>
    <w:rsid w:val="00FD249B"/>
    <w:rsid w:val="00FD3F97"/>
    <w:rsid w:val="00FD6673"/>
    <w:rsid w:val="00FE0AD0"/>
    <w:rsid w:val="00FE20B4"/>
    <w:rsid w:val="00FE2AF0"/>
    <w:rsid w:val="00FE42F8"/>
    <w:rsid w:val="00FE479D"/>
    <w:rsid w:val="00FE4971"/>
    <w:rsid w:val="00FE5296"/>
    <w:rsid w:val="00FE64FE"/>
    <w:rsid w:val="00FF00C6"/>
    <w:rsid w:val="00FF2ED6"/>
    <w:rsid w:val="00FF3193"/>
    <w:rsid w:val="00FF37C1"/>
    <w:rsid w:val="00FF53AC"/>
    <w:rsid w:val="00FF5809"/>
  </w:rsids>
  <m:mathPr>
    <m:mathFont m:val="Cambria Math"/>
    <m:brkBin m:val="before"/>
    <m:brkBinSub m:val="--"/>
    <m:smallFrac/>
    <m:dispDef/>
    <m:lMargin m:val="0"/>
    <m:rMargin m:val="0"/>
    <m:defJc m:val="centerGroup"/>
    <m:wrapIndent m:val="1440"/>
    <m:intLim m:val="subSup"/>
    <m:naryLim m:val="undOvr"/>
  </m:mathPr>
  <w:themeFontLang w:val="vi-V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DD074"/>
  <w15:docId w15:val="{D4F60A5D-0358-4E6E-B23D-01799F9C1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5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140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F1F4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ListParagraph">
    <w:name w:val="List Paragraph"/>
    <w:basedOn w:val="Normal"/>
    <w:uiPriority w:val="1"/>
    <w:qFormat/>
    <w:rsid w:val="002674BB"/>
    <w:pPr>
      <w:ind w:left="720"/>
      <w:contextualSpacing/>
    </w:pPr>
  </w:style>
  <w:style w:type="paragraph" w:styleId="BodyTextIndent">
    <w:name w:val="Body Text Indent"/>
    <w:basedOn w:val="Normal"/>
    <w:link w:val="BodyTextIndentChar"/>
    <w:rsid w:val="00E60653"/>
    <w:pPr>
      <w:spacing w:after="0" w:line="360" w:lineRule="auto"/>
      <w:ind w:firstLine="567"/>
      <w:jc w:val="both"/>
    </w:pPr>
    <w:rPr>
      <w:rFonts w:ascii=".VnTime" w:eastAsia="Times New Roman" w:hAnsi=".VnTime" w:cs="Times New Roman"/>
      <w:sz w:val="28"/>
      <w:szCs w:val="20"/>
      <w:lang w:val="en-US" w:eastAsia="en-US"/>
    </w:rPr>
  </w:style>
  <w:style w:type="character" w:customStyle="1" w:styleId="BodyTextIndentChar">
    <w:name w:val="Body Text Indent Char"/>
    <w:basedOn w:val="DefaultParagraphFont"/>
    <w:link w:val="BodyTextIndent"/>
    <w:rsid w:val="00E60653"/>
    <w:rPr>
      <w:rFonts w:ascii=".VnTime" w:eastAsia="Times New Roman" w:hAnsi=".VnTime" w:cs="Times New Roman"/>
      <w:sz w:val="28"/>
      <w:szCs w:val="20"/>
      <w:lang w:val="en-US" w:eastAsia="en-US"/>
    </w:rPr>
  </w:style>
  <w:style w:type="character" w:customStyle="1" w:styleId="NOIDUNGChar">
    <w:name w:val="NOI DUNG Char"/>
    <w:link w:val="NOIDUNG"/>
    <w:locked/>
    <w:rsid w:val="00240472"/>
    <w:rPr>
      <w:rFonts w:ascii="Times New Roman" w:eastAsia="Times New Roman" w:hAnsi="Times New Roman"/>
      <w:sz w:val="26"/>
      <w:szCs w:val="24"/>
      <w:lang w:val="x-none" w:eastAsia="x-none"/>
    </w:rPr>
  </w:style>
  <w:style w:type="paragraph" w:customStyle="1" w:styleId="NOIDUNG">
    <w:name w:val="NOI DUNG"/>
    <w:basedOn w:val="Normal"/>
    <w:link w:val="NOIDUNGChar"/>
    <w:rsid w:val="00240472"/>
    <w:pPr>
      <w:widowControl w:val="0"/>
      <w:spacing w:before="120" w:after="120" w:line="240" w:lineRule="auto"/>
      <w:ind w:left="851"/>
      <w:jc w:val="both"/>
    </w:pPr>
    <w:rPr>
      <w:rFonts w:ascii="Times New Roman" w:eastAsia="Times New Roman" w:hAnsi="Times New Roman"/>
      <w:sz w:val="26"/>
      <w:szCs w:val="24"/>
      <w:lang w:val="x-none" w:eastAsia="x-none"/>
    </w:rPr>
  </w:style>
  <w:style w:type="character" w:styleId="Emphasis">
    <w:name w:val="Emphasis"/>
    <w:basedOn w:val="DefaultParagraphFont"/>
    <w:uiPriority w:val="20"/>
    <w:qFormat/>
    <w:rsid w:val="000A45B4"/>
    <w:rPr>
      <w:i/>
      <w:iCs/>
    </w:rPr>
  </w:style>
  <w:style w:type="character" w:styleId="Hyperlink">
    <w:name w:val="Hyperlink"/>
    <w:basedOn w:val="DefaultParagraphFont"/>
    <w:uiPriority w:val="99"/>
    <w:semiHidden/>
    <w:unhideWhenUsed/>
    <w:rsid w:val="00D84330"/>
    <w:rPr>
      <w:color w:val="0000FF"/>
      <w:u w:val="single"/>
    </w:rPr>
  </w:style>
  <w:style w:type="paragraph" w:styleId="BalloonText">
    <w:name w:val="Balloon Text"/>
    <w:basedOn w:val="Normal"/>
    <w:link w:val="BalloonTextChar"/>
    <w:uiPriority w:val="99"/>
    <w:semiHidden/>
    <w:unhideWhenUsed/>
    <w:rsid w:val="00D061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61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0898">
      <w:bodyDiv w:val="1"/>
      <w:marLeft w:val="0"/>
      <w:marRight w:val="0"/>
      <w:marTop w:val="0"/>
      <w:marBottom w:val="0"/>
      <w:divBdr>
        <w:top w:val="none" w:sz="0" w:space="0" w:color="auto"/>
        <w:left w:val="none" w:sz="0" w:space="0" w:color="auto"/>
        <w:bottom w:val="none" w:sz="0" w:space="0" w:color="auto"/>
        <w:right w:val="none" w:sz="0" w:space="0" w:color="auto"/>
      </w:divBdr>
    </w:div>
    <w:div w:id="377625440">
      <w:bodyDiv w:val="1"/>
      <w:marLeft w:val="0"/>
      <w:marRight w:val="0"/>
      <w:marTop w:val="0"/>
      <w:marBottom w:val="0"/>
      <w:divBdr>
        <w:top w:val="none" w:sz="0" w:space="0" w:color="auto"/>
        <w:left w:val="none" w:sz="0" w:space="0" w:color="auto"/>
        <w:bottom w:val="none" w:sz="0" w:space="0" w:color="auto"/>
        <w:right w:val="none" w:sz="0" w:space="0" w:color="auto"/>
      </w:divBdr>
    </w:div>
    <w:div w:id="496312161">
      <w:bodyDiv w:val="1"/>
      <w:marLeft w:val="0"/>
      <w:marRight w:val="0"/>
      <w:marTop w:val="0"/>
      <w:marBottom w:val="0"/>
      <w:divBdr>
        <w:top w:val="none" w:sz="0" w:space="0" w:color="auto"/>
        <w:left w:val="none" w:sz="0" w:space="0" w:color="auto"/>
        <w:bottom w:val="none" w:sz="0" w:space="0" w:color="auto"/>
        <w:right w:val="none" w:sz="0" w:space="0" w:color="auto"/>
      </w:divBdr>
    </w:div>
    <w:div w:id="501354730">
      <w:bodyDiv w:val="1"/>
      <w:marLeft w:val="0"/>
      <w:marRight w:val="0"/>
      <w:marTop w:val="0"/>
      <w:marBottom w:val="0"/>
      <w:divBdr>
        <w:top w:val="none" w:sz="0" w:space="0" w:color="auto"/>
        <w:left w:val="none" w:sz="0" w:space="0" w:color="auto"/>
        <w:bottom w:val="none" w:sz="0" w:space="0" w:color="auto"/>
        <w:right w:val="none" w:sz="0" w:space="0" w:color="auto"/>
      </w:divBdr>
    </w:div>
    <w:div w:id="696469470">
      <w:bodyDiv w:val="1"/>
      <w:marLeft w:val="0"/>
      <w:marRight w:val="0"/>
      <w:marTop w:val="0"/>
      <w:marBottom w:val="0"/>
      <w:divBdr>
        <w:top w:val="none" w:sz="0" w:space="0" w:color="auto"/>
        <w:left w:val="none" w:sz="0" w:space="0" w:color="auto"/>
        <w:bottom w:val="none" w:sz="0" w:space="0" w:color="auto"/>
        <w:right w:val="none" w:sz="0" w:space="0" w:color="auto"/>
      </w:divBdr>
    </w:div>
    <w:div w:id="718551652">
      <w:bodyDiv w:val="1"/>
      <w:marLeft w:val="0"/>
      <w:marRight w:val="0"/>
      <w:marTop w:val="0"/>
      <w:marBottom w:val="0"/>
      <w:divBdr>
        <w:top w:val="none" w:sz="0" w:space="0" w:color="auto"/>
        <w:left w:val="none" w:sz="0" w:space="0" w:color="auto"/>
        <w:bottom w:val="none" w:sz="0" w:space="0" w:color="auto"/>
        <w:right w:val="none" w:sz="0" w:space="0" w:color="auto"/>
      </w:divBdr>
    </w:div>
    <w:div w:id="1000083024">
      <w:bodyDiv w:val="1"/>
      <w:marLeft w:val="0"/>
      <w:marRight w:val="0"/>
      <w:marTop w:val="0"/>
      <w:marBottom w:val="0"/>
      <w:divBdr>
        <w:top w:val="none" w:sz="0" w:space="0" w:color="auto"/>
        <w:left w:val="none" w:sz="0" w:space="0" w:color="auto"/>
        <w:bottom w:val="none" w:sz="0" w:space="0" w:color="auto"/>
        <w:right w:val="none" w:sz="0" w:space="0" w:color="auto"/>
      </w:divBdr>
    </w:div>
    <w:div w:id="1178352051">
      <w:bodyDiv w:val="1"/>
      <w:marLeft w:val="0"/>
      <w:marRight w:val="0"/>
      <w:marTop w:val="0"/>
      <w:marBottom w:val="0"/>
      <w:divBdr>
        <w:top w:val="none" w:sz="0" w:space="0" w:color="auto"/>
        <w:left w:val="none" w:sz="0" w:space="0" w:color="auto"/>
        <w:bottom w:val="none" w:sz="0" w:space="0" w:color="auto"/>
        <w:right w:val="none" w:sz="0" w:space="0" w:color="auto"/>
      </w:divBdr>
    </w:div>
    <w:div w:id="1430539052">
      <w:bodyDiv w:val="1"/>
      <w:marLeft w:val="0"/>
      <w:marRight w:val="0"/>
      <w:marTop w:val="0"/>
      <w:marBottom w:val="0"/>
      <w:divBdr>
        <w:top w:val="none" w:sz="0" w:space="0" w:color="auto"/>
        <w:left w:val="none" w:sz="0" w:space="0" w:color="auto"/>
        <w:bottom w:val="none" w:sz="0" w:space="0" w:color="auto"/>
        <w:right w:val="none" w:sz="0" w:space="0" w:color="auto"/>
      </w:divBdr>
    </w:div>
    <w:div w:id="1765564444">
      <w:bodyDiv w:val="1"/>
      <w:marLeft w:val="0"/>
      <w:marRight w:val="0"/>
      <w:marTop w:val="0"/>
      <w:marBottom w:val="0"/>
      <w:divBdr>
        <w:top w:val="none" w:sz="0" w:space="0" w:color="auto"/>
        <w:left w:val="none" w:sz="0" w:space="0" w:color="auto"/>
        <w:bottom w:val="none" w:sz="0" w:space="0" w:color="auto"/>
        <w:right w:val="none" w:sz="0" w:space="0" w:color="auto"/>
      </w:divBdr>
    </w:div>
    <w:div w:id="1920290265">
      <w:bodyDiv w:val="1"/>
      <w:marLeft w:val="0"/>
      <w:marRight w:val="0"/>
      <w:marTop w:val="0"/>
      <w:marBottom w:val="0"/>
      <w:divBdr>
        <w:top w:val="none" w:sz="0" w:space="0" w:color="auto"/>
        <w:left w:val="none" w:sz="0" w:space="0" w:color="auto"/>
        <w:bottom w:val="none" w:sz="0" w:space="0" w:color="auto"/>
        <w:right w:val="none" w:sz="0" w:space="0" w:color="auto"/>
      </w:divBdr>
    </w:div>
    <w:div w:id="1942490587">
      <w:bodyDiv w:val="1"/>
      <w:marLeft w:val="0"/>
      <w:marRight w:val="0"/>
      <w:marTop w:val="0"/>
      <w:marBottom w:val="0"/>
      <w:divBdr>
        <w:top w:val="none" w:sz="0" w:space="0" w:color="auto"/>
        <w:left w:val="none" w:sz="0" w:space="0" w:color="auto"/>
        <w:bottom w:val="none" w:sz="0" w:space="0" w:color="auto"/>
        <w:right w:val="none" w:sz="0" w:space="0" w:color="auto"/>
      </w:divBdr>
    </w:div>
    <w:div w:id="206780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EDB11-7831-4DF4-B9B1-AFA01E4B9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1290</Words>
  <Characters>7355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van phong</dc:creator>
  <cp:lastModifiedBy>admin</cp:lastModifiedBy>
  <cp:revision>43</cp:revision>
  <cp:lastPrinted>2023-10-05T07:53:00Z</cp:lastPrinted>
  <dcterms:created xsi:type="dcterms:W3CDTF">2025-10-20T07:49:00Z</dcterms:created>
  <dcterms:modified xsi:type="dcterms:W3CDTF">2025-10-24T08:22:00Z</dcterms:modified>
</cp:coreProperties>
</file>